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0F7C" w14:textId="0FCB06B3" w:rsidR="00477CB4" w:rsidRPr="00240458" w:rsidRDefault="00555144" w:rsidP="00EC3340">
      <w:pPr>
        <w:pStyle w:val="Ttulo1"/>
        <w:rPr>
          <w:szCs w:val="22"/>
        </w:rPr>
      </w:pPr>
      <w:bookmarkStart w:id="0" w:name="_Hlk42780426"/>
      <w:r w:rsidRPr="00240458">
        <w:rPr>
          <w:szCs w:val="22"/>
        </w:rPr>
        <w:t>1. OBJETIVO</w:t>
      </w:r>
    </w:p>
    <w:p w14:paraId="5F3BA975" w14:textId="79D5544C" w:rsidR="0055650E" w:rsidRPr="00240458" w:rsidRDefault="0055650E" w:rsidP="00EC3340">
      <w:pPr>
        <w:spacing w:before="240" w:line="360" w:lineRule="auto"/>
        <w:ind w:firstLine="426"/>
        <w:rPr>
          <w:rFonts w:cs="Arial"/>
          <w:szCs w:val="22"/>
        </w:rPr>
      </w:pPr>
      <w:r w:rsidRPr="00240458">
        <w:rPr>
          <w:rFonts w:cs="Arial"/>
          <w:szCs w:val="22"/>
        </w:rPr>
        <w:t>Definir por qué y para qué se crea el procedimiento.</w:t>
      </w:r>
    </w:p>
    <w:p w14:paraId="33F039FF" w14:textId="7ACCCC54" w:rsidR="00477CB4" w:rsidRPr="00240458" w:rsidRDefault="00502A06" w:rsidP="00EC3340">
      <w:pPr>
        <w:pStyle w:val="Ttulo1"/>
        <w:rPr>
          <w:szCs w:val="22"/>
        </w:rPr>
      </w:pPr>
      <w:r w:rsidRPr="00240458">
        <w:rPr>
          <w:szCs w:val="22"/>
        </w:rPr>
        <w:t>2. ALCANCE</w:t>
      </w:r>
      <w:r w:rsidR="00E846AF" w:rsidRPr="00240458">
        <w:rPr>
          <w:szCs w:val="22"/>
        </w:rPr>
        <w:tab/>
      </w:r>
    </w:p>
    <w:p w14:paraId="38115E43" w14:textId="7B0D5CAC" w:rsidR="00477CB4" w:rsidRPr="00240458" w:rsidRDefault="0055650E" w:rsidP="00EC3340">
      <w:pPr>
        <w:spacing w:before="240" w:line="360" w:lineRule="auto"/>
        <w:ind w:firstLine="426"/>
        <w:rPr>
          <w:rFonts w:cs="Arial"/>
          <w:szCs w:val="22"/>
        </w:rPr>
      </w:pPr>
      <w:r w:rsidRPr="00240458">
        <w:rPr>
          <w:rFonts w:cs="Arial"/>
          <w:szCs w:val="22"/>
        </w:rPr>
        <w:t>Establecer la actividad con la que comienza y termina el procedimiento.</w:t>
      </w:r>
    </w:p>
    <w:p w14:paraId="5BB8C9DA" w14:textId="77777777" w:rsidR="00A06C29" w:rsidRPr="00240458" w:rsidRDefault="009D173A" w:rsidP="00EC3340">
      <w:pPr>
        <w:pStyle w:val="Ttulo1"/>
        <w:rPr>
          <w:szCs w:val="22"/>
        </w:rPr>
      </w:pPr>
      <w:r w:rsidRPr="00240458">
        <w:rPr>
          <w:szCs w:val="22"/>
        </w:rPr>
        <w:t>3. BASE LEGAL</w:t>
      </w:r>
      <w:r w:rsidR="00922C8A" w:rsidRPr="00240458">
        <w:rPr>
          <w:szCs w:val="22"/>
        </w:rPr>
        <w:t xml:space="preserve"> </w:t>
      </w:r>
    </w:p>
    <w:p w14:paraId="05556166" w14:textId="5B249F50" w:rsidR="00873577" w:rsidRPr="00240458" w:rsidRDefault="00922C8A" w:rsidP="00EC3340">
      <w:pPr>
        <w:pStyle w:val="Encabezado"/>
        <w:spacing w:before="240" w:after="120" w:line="360" w:lineRule="auto"/>
        <w:ind w:firstLine="426"/>
        <w:rPr>
          <w:rFonts w:cs="Arial"/>
          <w:szCs w:val="22"/>
        </w:rPr>
      </w:pPr>
      <w:r w:rsidRPr="00240458">
        <w:rPr>
          <w:rFonts w:cs="Arial"/>
          <w:szCs w:val="22"/>
        </w:rPr>
        <w:t>(Definir el entorno normativo externo e interno sobre el cual se basa o afecta el procedimiento, bajo la estructura siguiente</w:t>
      </w:r>
      <w:r w:rsidR="00502A06" w:rsidRPr="00240458">
        <w:rPr>
          <w:rFonts w:cs="Arial"/>
          <w:szCs w:val="22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Caption w:val="Base legal"/>
        <w:tblDescription w:val="Tabla con tres columnas, donde se refrencian las leyes, decretos, resoluciones y/o normas con la fechas y descripción de estas, lo que conforma la base legal del procedimiento."/>
      </w:tblPr>
      <w:tblGrid>
        <w:gridCol w:w="1413"/>
        <w:gridCol w:w="1134"/>
        <w:gridCol w:w="7131"/>
      </w:tblGrid>
      <w:tr w:rsidR="00901D2A" w:rsidRPr="00240458" w14:paraId="7671A9B7" w14:textId="77777777" w:rsidTr="005949D4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14:paraId="17C538C2" w14:textId="53FB4D18" w:rsidR="00901D2A" w:rsidRPr="00240458" w:rsidRDefault="00901D2A" w:rsidP="00EC3340">
            <w:pPr>
              <w:pStyle w:val="Textoindependiente"/>
              <w:spacing w:before="240" w:line="360" w:lineRule="auto"/>
              <w:ind w:firstLine="22"/>
              <w:jc w:val="center"/>
              <w:rPr>
                <w:rFonts w:cs="Arial"/>
                <w:b/>
                <w:bCs/>
                <w:szCs w:val="22"/>
              </w:rPr>
            </w:pPr>
            <w:r w:rsidRPr="00240458">
              <w:rPr>
                <w:rFonts w:cs="Arial"/>
                <w:b/>
                <w:szCs w:val="22"/>
              </w:rPr>
              <w:t>Norma</w:t>
            </w:r>
            <w:r w:rsidRPr="00240458">
              <w:rPr>
                <w:rFonts w:cs="Arial"/>
                <w:szCs w:val="22"/>
              </w:rPr>
              <w:footnoteReference w:id="1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F3BED" w14:textId="18A6CCB8" w:rsidR="00901D2A" w:rsidRPr="00240458" w:rsidRDefault="00901D2A" w:rsidP="00EC3340">
            <w:pPr>
              <w:pStyle w:val="Textoindependiente"/>
              <w:spacing w:before="24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240458">
              <w:rPr>
                <w:rFonts w:cs="Arial"/>
                <w:b/>
                <w:szCs w:val="22"/>
              </w:rPr>
              <w:t>Fecha</w:t>
            </w:r>
          </w:p>
        </w:tc>
        <w:tc>
          <w:tcPr>
            <w:tcW w:w="7131" w:type="dxa"/>
            <w:shd w:val="clear" w:color="auto" w:fill="auto"/>
            <w:vAlign w:val="center"/>
          </w:tcPr>
          <w:p w14:paraId="3D4AB795" w14:textId="5A9EBDFE" w:rsidR="00901D2A" w:rsidRPr="00240458" w:rsidRDefault="00901D2A" w:rsidP="00EC3340">
            <w:pPr>
              <w:pStyle w:val="Textoindependiente"/>
              <w:spacing w:before="240" w:line="360" w:lineRule="auto"/>
              <w:ind w:firstLine="340"/>
              <w:jc w:val="center"/>
              <w:rPr>
                <w:rFonts w:cs="Arial"/>
                <w:b/>
                <w:bCs/>
                <w:szCs w:val="22"/>
              </w:rPr>
            </w:pPr>
            <w:r w:rsidRPr="00240458">
              <w:rPr>
                <w:rFonts w:cs="Arial"/>
                <w:b/>
                <w:szCs w:val="22"/>
              </w:rPr>
              <w:t>Descripción</w:t>
            </w:r>
          </w:p>
        </w:tc>
      </w:tr>
      <w:tr w:rsidR="00901D2A" w:rsidRPr="00240458" w14:paraId="2B637E66" w14:textId="77777777" w:rsidTr="005949D4">
        <w:tc>
          <w:tcPr>
            <w:tcW w:w="1413" w:type="dxa"/>
            <w:vAlign w:val="center"/>
          </w:tcPr>
          <w:p w14:paraId="0188C27A" w14:textId="53096D62" w:rsidR="00901D2A" w:rsidRPr="00240458" w:rsidRDefault="00901D2A" w:rsidP="00EC3340">
            <w:pPr>
              <w:pStyle w:val="Encabezado"/>
              <w:spacing w:line="360" w:lineRule="auto"/>
              <w:ind w:right="-113"/>
              <w:rPr>
                <w:rFonts w:cs="Arial"/>
                <w:szCs w:val="22"/>
              </w:rPr>
            </w:pPr>
            <w:r w:rsidRPr="00240458">
              <w:rPr>
                <w:rFonts w:cs="Arial"/>
                <w:szCs w:val="22"/>
              </w:rPr>
              <w:t>Norma y N° Ley 325</w:t>
            </w:r>
          </w:p>
        </w:tc>
        <w:tc>
          <w:tcPr>
            <w:tcW w:w="1134" w:type="dxa"/>
            <w:vAlign w:val="center"/>
          </w:tcPr>
          <w:p w14:paraId="7699727F" w14:textId="33EAB051" w:rsidR="00901D2A" w:rsidRPr="00240458" w:rsidRDefault="00901D2A" w:rsidP="00EC3340">
            <w:pPr>
              <w:pStyle w:val="Textoindependiente"/>
              <w:spacing w:before="240" w:line="360" w:lineRule="auto"/>
              <w:jc w:val="left"/>
              <w:rPr>
                <w:rFonts w:cs="Arial"/>
                <w:bCs/>
                <w:szCs w:val="22"/>
              </w:rPr>
            </w:pPr>
            <w:r w:rsidRPr="00240458">
              <w:rPr>
                <w:rFonts w:cs="Arial"/>
                <w:bCs/>
                <w:szCs w:val="22"/>
              </w:rPr>
              <w:t>31-Ene 2018</w:t>
            </w:r>
          </w:p>
        </w:tc>
        <w:tc>
          <w:tcPr>
            <w:tcW w:w="7131" w:type="dxa"/>
            <w:vAlign w:val="center"/>
          </w:tcPr>
          <w:p w14:paraId="77CA6A78" w14:textId="0FFE72C1" w:rsidR="00901D2A" w:rsidRPr="00240458" w:rsidRDefault="00935FBF" w:rsidP="00EC3340">
            <w:pPr>
              <w:pStyle w:val="Textoindependiente"/>
              <w:spacing w:before="240" w:line="360" w:lineRule="auto"/>
              <w:jc w:val="left"/>
              <w:rPr>
                <w:rFonts w:cs="Arial"/>
                <w:bCs/>
                <w:szCs w:val="22"/>
              </w:rPr>
            </w:pPr>
            <w:r w:rsidRPr="00240458">
              <w:rPr>
                <w:rFonts w:cs="Arial"/>
                <w:bCs/>
                <w:szCs w:val="22"/>
              </w:rPr>
              <w:t xml:space="preserve">Título de la norma. Por el cual </w:t>
            </w:r>
            <w:r w:rsidR="00901D2A" w:rsidRPr="00240458">
              <w:rPr>
                <w:rFonts w:cs="Arial"/>
                <w:bCs/>
                <w:szCs w:val="22"/>
              </w:rPr>
              <w:t>(autoridad que la expide, en el evento de ser necesario).</w:t>
            </w:r>
            <w:r w:rsidR="005949D4" w:rsidRPr="00240458">
              <w:rPr>
                <w:rFonts w:cs="Arial"/>
                <w:bCs/>
                <w:szCs w:val="22"/>
              </w:rPr>
              <w:t xml:space="preserve"> </w:t>
            </w:r>
            <w:r w:rsidR="00901D2A" w:rsidRPr="00240458">
              <w:rPr>
                <w:rFonts w:cs="Arial"/>
                <w:bCs/>
                <w:szCs w:val="22"/>
              </w:rPr>
              <w:t>Si se considera necesario especificar los artículos, colocar sólo el número.</w:t>
            </w:r>
          </w:p>
        </w:tc>
      </w:tr>
    </w:tbl>
    <w:p w14:paraId="3502D93D" w14:textId="21F0D0FE" w:rsidR="00CB03FC" w:rsidRPr="00240458" w:rsidRDefault="00CB03FC" w:rsidP="005949D4">
      <w:pPr>
        <w:pStyle w:val="Textoindependiente"/>
        <w:spacing w:before="240" w:line="360" w:lineRule="auto"/>
        <w:ind w:firstLine="340"/>
        <w:jc w:val="left"/>
        <w:rPr>
          <w:rFonts w:cs="Arial"/>
          <w:bCs/>
          <w:szCs w:val="22"/>
        </w:rPr>
      </w:pPr>
    </w:p>
    <w:p w14:paraId="001E94C5" w14:textId="77777777" w:rsidR="00A06C29" w:rsidRPr="00240458" w:rsidRDefault="00D432DB" w:rsidP="00EC3340">
      <w:pPr>
        <w:pStyle w:val="Ttulo1"/>
        <w:rPr>
          <w:szCs w:val="22"/>
        </w:rPr>
      </w:pPr>
      <w:r w:rsidRPr="00240458">
        <w:rPr>
          <w:szCs w:val="22"/>
        </w:rPr>
        <w:t xml:space="preserve">4. </w:t>
      </w:r>
      <w:r w:rsidR="00FF63EF" w:rsidRPr="00240458">
        <w:rPr>
          <w:szCs w:val="22"/>
        </w:rPr>
        <w:t>DEFINICIONES:</w:t>
      </w:r>
      <w:r w:rsidR="004D7CFE" w:rsidRPr="00240458">
        <w:rPr>
          <w:szCs w:val="22"/>
        </w:rPr>
        <w:t xml:space="preserve"> </w:t>
      </w:r>
    </w:p>
    <w:p w14:paraId="158679EB" w14:textId="70D5FAC8" w:rsidR="00CB03FC" w:rsidRPr="00240458" w:rsidRDefault="00F11726" w:rsidP="005949D4">
      <w:pPr>
        <w:pStyle w:val="Encabezado"/>
        <w:spacing w:before="240" w:line="360" w:lineRule="auto"/>
        <w:ind w:firstLine="340"/>
        <w:rPr>
          <w:rFonts w:cs="Arial"/>
          <w:szCs w:val="22"/>
        </w:rPr>
      </w:pPr>
      <w:bookmarkStart w:id="1" w:name="_Hlk172790596"/>
      <w:r w:rsidRPr="00240458">
        <w:rPr>
          <w:rFonts w:cs="Arial"/>
          <w:szCs w:val="22"/>
        </w:rPr>
        <w:t>Incluir el glosario de términos utilizados en el procedimiento, en orden alfabético ascendente</w:t>
      </w:r>
      <w:r w:rsidR="0060006E" w:rsidRPr="00240458">
        <w:rPr>
          <w:rFonts w:cs="Arial"/>
          <w:szCs w:val="22"/>
        </w:rPr>
        <w:t>, primera letra en mayúscula, Eje: Auditoría. XXX</w:t>
      </w:r>
      <w:r w:rsidRPr="00240458">
        <w:rPr>
          <w:rFonts w:cs="Arial"/>
          <w:szCs w:val="22"/>
        </w:rPr>
        <w:t xml:space="preserve">, </w:t>
      </w:r>
      <w:r w:rsidR="0060006E" w:rsidRPr="00240458">
        <w:rPr>
          <w:rFonts w:cs="Arial"/>
          <w:szCs w:val="22"/>
        </w:rPr>
        <w:t xml:space="preserve">teniendo en cuenta </w:t>
      </w:r>
      <w:r w:rsidR="00CB03FC" w:rsidRPr="00240458">
        <w:rPr>
          <w:rFonts w:cs="Arial"/>
          <w:szCs w:val="22"/>
        </w:rPr>
        <w:t xml:space="preserve">las </w:t>
      </w:r>
      <w:r w:rsidRPr="00240458">
        <w:rPr>
          <w:rFonts w:cs="Arial"/>
          <w:szCs w:val="22"/>
        </w:rPr>
        <w:t xml:space="preserve">señaladas </w:t>
      </w:r>
      <w:r w:rsidR="00CB03FC" w:rsidRPr="00240458">
        <w:rPr>
          <w:rFonts w:cs="Arial"/>
          <w:szCs w:val="22"/>
        </w:rPr>
        <w:t>en el</w:t>
      </w:r>
      <w:r w:rsidR="00692886" w:rsidRPr="00240458">
        <w:rPr>
          <w:rFonts w:cs="Arial"/>
          <w:szCs w:val="22"/>
        </w:rPr>
        <w:t xml:space="preserve"> PGD-18 Banco Terminológico, de ser </w:t>
      </w:r>
      <w:r w:rsidR="00CB03FC" w:rsidRPr="00240458">
        <w:rPr>
          <w:rFonts w:cs="Arial"/>
          <w:szCs w:val="22"/>
        </w:rPr>
        <w:t xml:space="preserve">necesario modificar, eliminar o adicionar definiciones, además de incluirlas en el documento, se debe solicitar al Proceso de Gestión Documental la actualización del </w:t>
      </w:r>
      <w:r w:rsidR="0060006E" w:rsidRPr="00240458">
        <w:rPr>
          <w:rFonts w:cs="Arial"/>
          <w:szCs w:val="22"/>
        </w:rPr>
        <w:t>citado documento</w:t>
      </w:r>
      <w:r w:rsidR="00CB03FC" w:rsidRPr="00240458">
        <w:rPr>
          <w:rFonts w:cs="Arial"/>
          <w:szCs w:val="22"/>
        </w:rPr>
        <w:t>.</w:t>
      </w:r>
    </w:p>
    <w:bookmarkEnd w:id="1"/>
    <w:p w14:paraId="641FE01A" w14:textId="616F5B2B" w:rsidR="00434D25" w:rsidRPr="00240458" w:rsidRDefault="00434D25" w:rsidP="00EC3340">
      <w:pPr>
        <w:pStyle w:val="Ttulo1"/>
        <w:rPr>
          <w:szCs w:val="22"/>
        </w:rPr>
      </w:pPr>
      <w:r w:rsidRPr="00240458">
        <w:rPr>
          <w:szCs w:val="22"/>
        </w:rPr>
        <w:lastRenderedPageBreak/>
        <w:t>5. DESCRIPCIÓN DEL PROCEDIMIENTO:</w:t>
      </w:r>
    </w:p>
    <w:p w14:paraId="22DFAE8D" w14:textId="223CE5B2" w:rsidR="00AE285F" w:rsidRPr="00240458" w:rsidRDefault="00D7448F" w:rsidP="005949D4">
      <w:pPr>
        <w:pStyle w:val="Textoindependiente"/>
        <w:spacing w:before="240" w:line="360" w:lineRule="auto"/>
        <w:ind w:firstLine="340"/>
        <w:jc w:val="left"/>
        <w:rPr>
          <w:rFonts w:cs="Arial"/>
          <w:szCs w:val="22"/>
        </w:rPr>
      </w:pPr>
      <w:r w:rsidRPr="00240458">
        <w:rPr>
          <w:rFonts w:cs="Arial"/>
          <w:szCs w:val="22"/>
        </w:rPr>
        <w:t>Describir de manera secuencial las actividades necesarias para lograr el objetivo y que den lugar a documentos de archivo internos y externos.</w:t>
      </w:r>
      <w:r w:rsidR="009111F9" w:rsidRPr="00240458">
        <w:rPr>
          <w:rFonts w:cs="Arial"/>
          <w:szCs w:val="22"/>
        </w:rPr>
        <w:t xml:space="preserve"> </w:t>
      </w:r>
      <w:r w:rsidR="00AE285F" w:rsidRPr="00240458">
        <w:rPr>
          <w:rFonts w:cs="Arial"/>
          <w:szCs w:val="22"/>
        </w:rPr>
        <w:t>No combinar celdas</w:t>
      </w:r>
      <w:r w:rsidR="00503E09" w:rsidRPr="00240458">
        <w:rPr>
          <w:rFonts w:cs="Arial"/>
          <w:szCs w:val="22"/>
        </w:rPr>
        <w:t>.</w:t>
      </w:r>
    </w:p>
    <w:p w14:paraId="65D316E8" w14:textId="6A241B3B" w:rsidR="00333DC0" w:rsidRPr="00240458" w:rsidRDefault="00333DC0" w:rsidP="005949D4">
      <w:pPr>
        <w:pStyle w:val="Textoindependiente"/>
        <w:spacing w:before="240" w:line="360" w:lineRule="auto"/>
        <w:ind w:firstLine="340"/>
        <w:jc w:val="left"/>
        <w:rPr>
          <w:rFonts w:cs="Arial"/>
          <w:szCs w:val="22"/>
        </w:rPr>
      </w:pPr>
      <w:bookmarkStart w:id="2" w:name="_Hlk172790990"/>
      <w:r w:rsidRPr="00240458">
        <w:rPr>
          <w:rFonts w:cs="Arial"/>
          <w:b/>
          <w:bCs/>
          <w:szCs w:val="22"/>
        </w:rPr>
        <w:t>Nota:</w:t>
      </w:r>
      <w:r w:rsidRPr="00240458">
        <w:rPr>
          <w:rFonts w:cs="Arial"/>
          <w:szCs w:val="22"/>
        </w:rPr>
        <w:t xml:space="preserve"> Las actividades y responsabilidades </w:t>
      </w:r>
      <w:r w:rsidR="00C30E81" w:rsidRPr="00240458">
        <w:rPr>
          <w:rFonts w:cs="Arial"/>
          <w:szCs w:val="22"/>
        </w:rPr>
        <w:t xml:space="preserve">señaladas en el </w:t>
      </w:r>
      <w:r w:rsidRPr="00240458">
        <w:rPr>
          <w:rFonts w:cs="Arial"/>
          <w:szCs w:val="22"/>
        </w:rPr>
        <w:t xml:space="preserve">procedimiento deben ser coherentes con los roles de las dependencias señaladas en el acuerdo(s) de estructura de la Entidad vigente y con las funciones descritas en el </w:t>
      </w:r>
      <w:r w:rsidR="0060006E" w:rsidRPr="00240458">
        <w:rPr>
          <w:rFonts w:cs="Arial"/>
          <w:szCs w:val="22"/>
          <w:lang w:eastAsia="es-CO"/>
        </w:rPr>
        <w:t>Manual Específico de Funciones, Requisitos y de Competencias Laborales</w:t>
      </w:r>
      <w:r w:rsidRPr="00240458">
        <w:rPr>
          <w:rFonts w:cs="Arial"/>
          <w:szCs w:val="22"/>
        </w:rPr>
        <w:t>.</w:t>
      </w:r>
      <w:r w:rsidR="0060006E" w:rsidRPr="00240458">
        <w:rPr>
          <w:rFonts w:cs="Arial"/>
          <w:szCs w:val="22"/>
        </w:rPr>
        <w:t xml:space="preserve"> </w:t>
      </w:r>
    </w:p>
    <w:bookmarkEnd w:id="2"/>
    <w:p w14:paraId="4996A519" w14:textId="77777777" w:rsidR="00D7448F" w:rsidRPr="00240458" w:rsidRDefault="00D7448F" w:rsidP="005949D4">
      <w:pPr>
        <w:pStyle w:val="Textoindependiente"/>
        <w:spacing w:before="240" w:line="360" w:lineRule="auto"/>
        <w:ind w:firstLine="340"/>
        <w:jc w:val="left"/>
        <w:rPr>
          <w:rFonts w:cs="Arial"/>
          <w:szCs w:val="22"/>
        </w:rPr>
      </w:pPr>
      <w:r w:rsidRPr="00240458">
        <w:rPr>
          <w:rFonts w:cs="Arial"/>
          <w:szCs w:val="22"/>
        </w:rPr>
        <w:t>En aquellos casos en que se considere necesario hacer subdivisiones, se colocarán títulos intermedios numerados 5.1, 5.2…; sin embargo, si las actividades son consecutivas con el anterior se continúa la numeración en la primera columna.</w:t>
      </w:r>
    </w:p>
    <w:p w14:paraId="5C68BF24" w14:textId="62C6C352" w:rsidR="00125960" w:rsidRPr="00240458" w:rsidRDefault="00D7448F" w:rsidP="005949D4">
      <w:pPr>
        <w:pStyle w:val="Textoindependiente"/>
        <w:spacing w:before="240" w:line="360" w:lineRule="auto"/>
        <w:ind w:firstLine="340"/>
        <w:jc w:val="left"/>
        <w:rPr>
          <w:rFonts w:cs="Arial"/>
          <w:szCs w:val="22"/>
        </w:rPr>
      </w:pPr>
      <w:r w:rsidRPr="00240458">
        <w:rPr>
          <w:rFonts w:cs="Arial"/>
          <w:szCs w:val="22"/>
        </w:rPr>
        <w:t>En los casos en que las actividades de la subdivisión (5.2, 5.3…), no sean consecutivas, se numeran para cada, una empezando en 1.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escripción del Procedimiento"/>
        <w:tblDescription w:val="Describe de manera secuencial las actividades del procedimiento, indica los documentos de archivo internos y externos que genera."/>
      </w:tblPr>
      <w:tblGrid>
        <w:gridCol w:w="421"/>
        <w:gridCol w:w="1842"/>
        <w:gridCol w:w="2694"/>
        <w:gridCol w:w="1972"/>
        <w:gridCol w:w="2706"/>
      </w:tblGrid>
      <w:tr w:rsidR="00AB5BA4" w:rsidRPr="00240458" w14:paraId="7FE6FA6F" w14:textId="77777777" w:rsidTr="005949D4">
        <w:trPr>
          <w:tblHeader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BA025" w14:textId="77777777" w:rsidR="00AB5BA4" w:rsidRPr="00240458" w:rsidRDefault="00AB5BA4" w:rsidP="005949D4">
            <w:pPr>
              <w:tabs>
                <w:tab w:val="center" w:pos="4135"/>
              </w:tabs>
              <w:suppressAutoHyphens/>
              <w:spacing w:line="360" w:lineRule="auto"/>
              <w:ind w:right="-74"/>
              <w:jc w:val="center"/>
              <w:rPr>
                <w:rFonts w:cs="Arial"/>
                <w:b/>
                <w:spacing w:val="-3"/>
                <w:szCs w:val="22"/>
              </w:rPr>
            </w:pPr>
            <w:r w:rsidRPr="00240458">
              <w:rPr>
                <w:rFonts w:cs="Arial"/>
                <w:b/>
                <w:spacing w:val="-3"/>
                <w:szCs w:val="22"/>
              </w:rPr>
              <w:t>Nº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9CCE" w14:textId="77777777" w:rsidR="00AB5BA4" w:rsidRPr="00240458" w:rsidRDefault="00AB5BA4" w:rsidP="005949D4">
            <w:pPr>
              <w:tabs>
                <w:tab w:val="center" w:pos="4135"/>
              </w:tabs>
              <w:suppressAutoHyphens/>
              <w:spacing w:line="360" w:lineRule="auto"/>
              <w:ind w:left="-75" w:right="-72"/>
              <w:jc w:val="center"/>
              <w:rPr>
                <w:rFonts w:cs="Arial"/>
                <w:b/>
                <w:spacing w:val="-3"/>
                <w:szCs w:val="22"/>
              </w:rPr>
            </w:pPr>
            <w:r w:rsidRPr="00240458">
              <w:rPr>
                <w:rFonts w:cs="Arial"/>
                <w:b/>
                <w:spacing w:val="-3"/>
                <w:szCs w:val="22"/>
              </w:rPr>
              <w:t>RESPONSABLE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844B" w14:textId="77777777" w:rsidR="00AB5BA4" w:rsidRPr="00240458" w:rsidRDefault="00AB5BA4" w:rsidP="005949D4">
            <w:pPr>
              <w:tabs>
                <w:tab w:val="center" w:pos="4135"/>
              </w:tabs>
              <w:suppressAutoHyphens/>
              <w:spacing w:line="360" w:lineRule="auto"/>
              <w:jc w:val="center"/>
              <w:rPr>
                <w:rFonts w:cs="Arial"/>
                <w:b/>
                <w:spacing w:val="-3"/>
                <w:szCs w:val="22"/>
              </w:rPr>
            </w:pPr>
            <w:r w:rsidRPr="00240458">
              <w:rPr>
                <w:rFonts w:cs="Arial"/>
                <w:b/>
                <w:spacing w:val="-3"/>
                <w:szCs w:val="22"/>
              </w:rPr>
              <w:t>ACTIVIDAD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1C06" w14:textId="77777777" w:rsidR="00AB5BA4" w:rsidRPr="00240458" w:rsidRDefault="00AB5BA4" w:rsidP="005949D4">
            <w:pPr>
              <w:tabs>
                <w:tab w:val="center" w:pos="4135"/>
              </w:tabs>
              <w:suppressAutoHyphens/>
              <w:spacing w:line="360" w:lineRule="auto"/>
              <w:jc w:val="center"/>
              <w:rPr>
                <w:rFonts w:cs="Arial"/>
                <w:b/>
                <w:spacing w:val="-3"/>
                <w:szCs w:val="22"/>
              </w:rPr>
            </w:pPr>
            <w:r w:rsidRPr="00240458">
              <w:rPr>
                <w:rFonts w:cs="Arial"/>
                <w:b/>
                <w:spacing w:val="-3"/>
                <w:szCs w:val="22"/>
              </w:rPr>
              <w:t>REGISTRO</w:t>
            </w:r>
          </w:p>
        </w:tc>
        <w:tc>
          <w:tcPr>
            <w:tcW w:w="2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2BF70" w14:textId="77777777" w:rsidR="00AB5BA4" w:rsidRPr="00240458" w:rsidRDefault="00AB5BA4" w:rsidP="005949D4">
            <w:pPr>
              <w:tabs>
                <w:tab w:val="center" w:pos="4135"/>
              </w:tabs>
              <w:suppressAutoHyphens/>
              <w:spacing w:line="360" w:lineRule="auto"/>
              <w:ind w:left="-58" w:right="-68"/>
              <w:jc w:val="center"/>
              <w:rPr>
                <w:rFonts w:cs="Arial"/>
                <w:b/>
                <w:spacing w:val="-3"/>
                <w:szCs w:val="22"/>
              </w:rPr>
            </w:pPr>
            <w:r w:rsidRPr="00240458">
              <w:rPr>
                <w:rFonts w:cs="Arial"/>
                <w:b/>
                <w:spacing w:val="-3"/>
                <w:szCs w:val="22"/>
              </w:rPr>
              <w:t>PUNTOS DE CONTROL / OBSERVACIONES</w:t>
            </w:r>
          </w:p>
        </w:tc>
      </w:tr>
      <w:tr w:rsidR="00D7448F" w:rsidRPr="00240458" w14:paraId="5BA43111" w14:textId="77777777" w:rsidTr="005949D4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5B2270DB" w14:textId="21B1E300" w:rsidR="00D7448F" w:rsidRPr="00240458" w:rsidRDefault="00D7448F" w:rsidP="005949D4">
            <w:pPr>
              <w:spacing w:line="360" w:lineRule="auto"/>
              <w:rPr>
                <w:rFonts w:cs="Arial"/>
                <w:szCs w:val="22"/>
              </w:rPr>
            </w:pPr>
            <w:r w:rsidRPr="00240458">
              <w:rPr>
                <w:rFonts w:cs="Arial"/>
                <w:szCs w:val="22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C2E30F8" w14:textId="26B27B01" w:rsidR="00333DC0" w:rsidRPr="00240458" w:rsidRDefault="00D7448F" w:rsidP="005949D4">
            <w:pPr>
              <w:spacing w:line="360" w:lineRule="auto"/>
              <w:rPr>
                <w:rFonts w:cs="Arial"/>
                <w:szCs w:val="22"/>
              </w:rPr>
            </w:pPr>
            <w:r w:rsidRPr="00240458">
              <w:rPr>
                <w:rFonts w:cs="Arial"/>
                <w:szCs w:val="22"/>
              </w:rPr>
              <w:t xml:space="preserve">Cargo del funcionario responsable por la ejecución </w:t>
            </w:r>
            <w:r w:rsidR="001C3201" w:rsidRPr="00240458">
              <w:rPr>
                <w:rFonts w:cs="Arial"/>
                <w:szCs w:val="22"/>
              </w:rPr>
              <w:t xml:space="preserve">de </w:t>
            </w:r>
            <w:r w:rsidRPr="00240458">
              <w:rPr>
                <w:rFonts w:cs="Arial"/>
                <w:szCs w:val="22"/>
              </w:rPr>
              <w:t>la actividad, entre paréntesis puede agregar información relevante (Responsable</w:t>
            </w:r>
            <w:r w:rsidR="00383789" w:rsidRPr="00240458">
              <w:rPr>
                <w:rFonts w:cs="Arial"/>
                <w:szCs w:val="22"/>
              </w:rPr>
              <w:t xml:space="preserve"> o Gestor </w:t>
            </w:r>
            <w:r w:rsidRPr="00240458">
              <w:rPr>
                <w:rFonts w:cs="Arial"/>
                <w:szCs w:val="22"/>
              </w:rPr>
              <w:t xml:space="preserve">del Proceso, </w:t>
            </w:r>
            <w:r w:rsidRPr="00240458">
              <w:rPr>
                <w:rFonts w:cs="Arial"/>
                <w:szCs w:val="22"/>
              </w:rPr>
              <w:lastRenderedPageBreak/>
              <w:t>Administrador de Archivo, etc.)</w:t>
            </w:r>
            <w:r w:rsidR="00333DC0" w:rsidRPr="00240458">
              <w:rPr>
                <w:rFonts w:cs="Arial"/>
                <w:szCs w:val="22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645DA4F" w14:textId="70185104" w:rsidR="00333DC0" w:rsidRPr="00240458" w:rsidRDefault="00D7448F" w:rsidP="005949D4">
            <w:pPr>
              <w:spacing w:line="360" w:lineRule="auto"/>
              <w:rPr>
                <w:rFonts w:cs="Arial"/>
                <w:szCs w:val="22"/>
              </w:rPr>
            </w:pPr>
            <w:r w:rsidRPr="00240458">
              <w:rPr>
                <w:rFonts w:cs="Arial"/>
                <w:szCs w:val="22"/>
              </w:rPr>
              <w:lastRenderedPageBreak/>
              <w:t>Inicia con un verbo redactado en tercera persona del tiempo presente y se agrega el complemento que hace referencia a los aspectos de modo, tiempo y lugar.</w:t>
            </w:r>
          </w:p>
        </w:tc>
        <w:tc>
          <w:tcPr>
            <w:tcW w:w="1972" w:type="dxa"/>
            <w:vAlign w:val="center"/>
          </w:tcPr>
          <w:p w14:paraId="7062CC8E" w14:textId="46DA1A80" w:rsidR="009111F9" w:rsidRPr="00240458" w:rsidRDefault="00017F91" w:rsidP="00017F91">
            <w:pPr>
              <w:spacing w:line="360" w:lineRule="auto"/>
              <w:rPr>
                <w:rFonts w:cs="Arial"/>
                <w:strike/>
                <w:szCs w:val="22"/>
              </w:rPr>
            </w:pPr>
            <w:r w:rsidRPr="00240458">
              <w:rPr>
                <w:rFonts w:cs="Arial"/>
                <w:szCs w:val="22"/>
              </w:rPr>
              <w:t xml:space="preserve">Documento que presenta resultados obtenidos o proporciona evidencia de actividades realizadas. Deben denominarse acorde con la tipología establecida en las Tablas de </w:t>
            </w:r>
            <w:r w:rsidRPr="00240458">
              <w:rPr>
                <w:rFonts w:cs="Arial"/>
                <w:szCs w:val="22"/>
              </w:rPr>
              <w:lastRenderedPageBreak/>
              <w:t>Retención Documental – TRD, junto con el c</w:t>
            </w:r>
            <w:r w:rsidR="00D7448F" w:rsidRPr="00240458">
              <w:rPr>
                <w:rFonts w:cs="Arial"/>
                <w:szCs w:val="22"/>
              </w:rPr>
              <w:t>ódigo del Formato</w:t>
            </w:r>
            <w:r w:rsidRPr="00240458">
              <w:rPr>
                <w:rFonts w:cs="Arial"/>
                <w:szCs w:val="22"/>
              </w:rPr>
              <w:t>.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0A70599" w14:textId="77777777" w:rsidR="00D7448F" w:rsidRPr="00240458" w:rsidRDefault="00D7448F" w:rsidP="005949D4">
            <w:pPr>
              <w:spacing w:line="360" w:lineRule="auto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b/>
                <w:szCs w:val="22"/>
              </w:rPr>
              <w:lastRenderedPageBreak/>
              <w:t>Punto de Control:</w:t>
            </w:r>
          </w:p>
          <w:p w14:paraId="4AED2E28" w14:textId="4481F157" w:rsidR="00017F91" w:rsidRPr="00240458" w:rsidRDefault="00D7448F" w:rsidP="004261A5">
            <w:pPr>
              <w:spacing w:line="360" w:lineRule="auto"/>
              <w:rPr>
                <w:rFonts w:cs="Arial"/>
                <w:szCs w:val="22"/>
              </w:rPr>
            </w:pPr>
            <w:r w:rsidRPr="00240458">
              <w:rPr>
                <w:rFonts w:cs="Arial"/>
                <w:szCs w:val="22"/>
              </w:rPr>
              <w:t xml:space="preserve">Acción complementaria que garantiza la efectividad de </w:t>
            </w:r>
            <w:bookmarkStart w:id="3" w:name="_Hlk175132321"/>
            <w:r w:rsidR="004261A5" w:rsidRPr="00240458">
              <w:rPr>
                <w:rFonts w:cs="Arial"/>
                <w:szCs w:val="22"/>
              </w:rPr>
              <w:t>las</w:t>
            </w:r>
            <w:r w:rsidR="00017F91" w:rsidRPr="00240458">
              <w:rPr>
                <w:szCs w:val="22"/>
              </w:rPr>
              <w:t xml:space="preserve"> actividades dentro de los procedimientos</w:t>
            </w:r>
            <w:r w:rsidR="004261A5" w:rsidRPr="00240458">
              <w:rPr>
                <w:szCs w:val="22"/>
              </w:rPr>
              <w:t xml:space="preserve">, las cuales </w:t>
            </w:r>
            <w:r w:rsidR="00017F91" w:rsidRPr="00240458">
              <w:rPr>
                <w:szCs w:val="22"/>
              </w:rPr>
              <w:t>requieren de especial atención debido a que su ejecución tiene un mayor impacto sobre el resultado final esperado</w:t>
            </w:r>
            <w:r w:rsidR="00F438FE" w:rsidRPr="00240458">
              <w:rPr>
                <w:szCs w:val="22"/>
              </w:rPr>
              <w:t>.</w:t>
            </w:r>
          </w:p>
          <w:bookmarkEnd w:id="3"/>
          <w:p w14:paraId="378FB449" w14:textId="77777777" w:rsidR="003400AE" w:rsidRPr="00240458" w:rsidRDefault="003400AE" w:rsidP="005949D4">
            <w:pPr>
              <w:spacing w:line="360" w:lineRule="auto"/>
              <w:rPr>
                <w:rFonts w:cs="Arial"/>
                <w:szCs w:val="22"/>
              </w:rPr>
            </w:pPr>
          </w:p>
          <w:p w14:paraId="0E43D89F" w14:textId="77777777" w:rsidR="00D7448F" w:rsidRPr="00240458" w:rsidRDefault="00D7448F" w:rsidP="005949D4">
            <w:pPr>
              <w:spacing w:line="360" w:lineRule="auto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b/>
                <w:szCs w:val="22"/>
              </w:rPr>
              <w:lastRenderedPageBreak/>
              <w:t>Observación:</w:t>
            </w:r>
          </w:p>
          <w:p w14:paraId="6AAF217A" w14:textId="2B665850" w:rsidR="009111F9" w:rsidRPr="00240458" w:rsidRDefault="00D7448F" w:rsidP="005949D4">
            <w:pPr>
              <w:spacing w:line="360" w:lineRule="auto"/>
              <w:rPr>
                <w:rFonts w:cs="Arial"/>
                <w:strike/>
                <w:szCs w:val="22"/>
              </w:rPr>
            </w:pPr>
            <w:r w:rsidRPr="00240458">
              <w:rPr>
                <w:rFonts w:cs="Arial"/>
                <w:szCs w:val="22"/>
              </w:rPr>
              <w:t>Aclaración o complemento necesario para dar mayor precisión a la actividad.</w:t>
            </w:r>
          </w:p>
        </w:tc>
      </w:tr>
    </w:tbl>
    <w:p w14:paraId="3DC66CD0" w14:textId="77777777" w:rsidR="000E4E3D" w:rsidRPr="00240458" w:rsidRDefault="000E4E3D" w:rsidP="00EC3340">
      <w:pPr>
        <w:pStyle w:val="Ttulo1"/>
        <w:rPr>
          <w:szCs w:val="22"/>
        </w:rPr>
      </w:pPr>
    </w:p>
    <w:p w14:paraId="2BD03EFA" w14:textId="00494F91" w:rsidR="009D173A" w:rsidRPr="00240458" w:rsidRDefault="009D173A" w:rsidP="00EC3340">
      <w:pPr>
        <w:pStyle w:val="Ttulo1"/>
        <w:rPr>
          <w:szCs w:val="22"/>
        </w:rPr>
      </w:pPr>
      <w:r w:rsidRPr="00240458">
        <w:rPr>
          <w:szCs w:val="22"/>
        </w:rPr>
        <w:t xml:space="preserve">6. </w:t>
      </w:r>
      <w:r w:rsidR="001C3201" w:rsidRPr="00240458">
        <w:rPr>
          <w:szCs w:val="22"/>
        </w:rPr>
        <w:t xml:space="preserve">FORMATOS Y </w:t>
      </w:r>
      <w:r w:rsidR="00E846AF" w:rsidRPr="00240458">
        <w:rPr>
          <w:szCs w:val="22"/>
        </w:rPr>
        <w:t xml:space="preserve">OTROS </w:t>
      </w:r>
      <w:r w:rsidR="001C3201" w:rsidRPr="00240458">
        <w:rPr>
          <w:szCs w:val="22"/>
        </w:rPr>
        <w:t xml:space="preserve">DOCUMENTOS RELACIONADOS AL </w:t>
      </w:r>
      <w:r w:rsidRPr="00240458">
        <w:rPr>
          <w:szCs w:val="22"/>
        </w:rPr>
        <w:t>PROCEDIMIENTO</w:t>
      </w:r>
    </w:p>
    <w:p w14:paraId="06B53048" w14:textId="6DDFA393" w:rsidR="00A44E41" w:rsidRPr="00240458" w:rsidRDefault="00A44E41" w:rsidP="00EC3340">
      <w:pPr>
        <w:pStyle w:val="Prrafodelista"/>
        <w:numPr>
          <w:ilvl w:val="0"/>
          <w:numId w:val="49"/>
        </w:numPr>
        <w:spacing w:before="240" w:line="360" w:lineRule="auto"/>
        <w:ind w:left="0" w:firstLine="340"/>
        <w:rPr>
          <w:rFonts w:cs="Arial"/>
          <w:szCs w:val="22"/>
        </w:rPr>
      </w:pPr>
      <w:r w:rsidRPr="00240458">
        <w:rPr>
          <w:rFonts w:cs="Arial"/>
          <w:szCs w:val="22"/>
        </w:rPr>
        <w:t>Código – Nombre del Formato u Otro Documento Relacionado al Procedimiento</w:t>
      </w:r>
      <w:r w:rsidR="00EC3340" w:rsidRPr="00240458">
        <w:rPr>
          <w:rFonts w:cs="Arial"/>
          <w:szCs w:val="22"/>
        </w:rPr>
        <w:t>.</w:t>
      </w:r>
    </w:p>
    <w:p w14:paraId="5720924D" w14:textId="37932D4C" w:rsidR="00A44E41" w:rsidRPr="00240458" w:rsidRDefault="00A44E41" w:rsidP="00EC3340">
      <w:pPr>
        <w:pStyle w:val="Prrafodelista"/>
        <w:numPr>
          <w:ilvl w:val="0"/>
          <w:numId w:val="49"/>
        </w:numPr>
        <w:spacing w:line="360" w:lineRule="auto"/>
        <w:ind w:left="0" w:firstLine="340"/>
        <w:rPr>
          <w:rFonts w:cs="Arial"/>
          <w:szCs w:val="22"/>
        </w:rPr>
      </w:pPr>
      <w:r w:rsidRPr="00240458">
        <w:rPr>
          <w:rFonts w:cs="Arial"/>
          <w:szCs w:val="22"/>
        </w:rPr>
        <w:t>Código – Nombre del Formato u Otro Documento Relacionado al Procedimiento</w:t>
      </w:r>
      <w:r w:rsidR="00EC3340" w:rsidRPr="00240458">
        <w:rPr>
          <w:rFonts w:cs="Arial"/>
          <w:szCs w:val="22"/>
        </w:rPr>
        <w:t>.</w:t>
      </w:r>
    </w:p>
    <w:p w14:paraId="35D2409F" w14:textId="44B954C0" w:rsidR="000E4E3D" w:rsidRPr="00240458" w:rsidRDefault="00A44E41" w:rsidP="00EC3340">
      <w:pPr>
        <w:pStyle w:val="Prrafodelista"/>
        <w:numPr>
          <w:ilvl w:val="0"/>
          <w:numId w:val="49"/>
        </w:numPr>
        <w:spacing w:line="360" w:lineRule="auto"/>
        <w:ind w:left="0" w:firstLine="340"/>
        <w:rPr>
          <w:rFonts w:cs="Arial"/>
          <w:szCs w:val="22"/>
        </w:rPr>
      </w:pPr>
      <w:r w:rsidRPr="00240458">
        <w:rPr>
          <w:rFonts w:cs="Arial"/>
          <w:szCs w:val="22"/>
        </w:rPr>
        <w:t>….</w:t>
      </w:r>
    </w:p>
    <w:p w14:paraId="14F5132F" w14:textId="77777777" w:rsidR="000E4E3D" w:rsidRPr="00240458" w:rsidRDefault="000E4E3D">
      <w:pPr>
        <w:rPr>
          <w:rFonts w:cs="Arial"/>
          <w:szCs w:val="22"/>
        </w:rPr>
      </w:pPr>
      <w:r w:rsidRPr="00240458">
        <w:rPr>
          <w:rFonts w:cs="Arial"/>
          <w:szCs w:val="22"/>
        </w:rPr>
        <w:br w:type="page"/>
      </w:r>
    </w:p>
    <w:p w14:paraId="5E49ADFC" w14:textId="6D290D9F" w:rsidR="004D2F4A" w:rsidRPr="00240458" w:rsidRDefault="009D3982" w:rsidP="00EC3340">
      <w:pPr>
        <w:pStyle w:val="Ttulo1"/>
        <w:rPr>
          <w:szCs w:val="22"/>
        </w:rPr>
      </w:pPr>
      <w:r w:rsidRPr="00240458">
        <w:rPr>
          <w:szCs w:val="22"/>
        </w:rPr>
        <w:lastRenderedPageBreak/>
        <w:t>7</w:t>
      </w:r>
      <w:r w:rsidR="004D2F4A" w:rsidRPr="00240458">
        <w:rPr>
          <w:szCs w:val="22"/>
        </w:rPr>
        <w:t>. CONTROL DE CAMBIOS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Caption w:val="Control de Cambios"/>
        <w:tblDescription w:val="Tabla con tres columnas, donde se mencionanla versión, la resolución reglamentaria con la fecha y la descripción de la modificación del procedimiento"/>
      </w:tblPr>
      <w:tblGrid>
        <w:gridCol w:w="1401"/>
        <w:gridCol w:w="1946"/>
        <w:gridCol w:w="6331"/>
      </w:tblGrid>
      <w:tr w:rsidR="00A816CA" w:rsidRPr="00240458" w14:paraId="64582E14" w14:textId="77777777" w:rsidTr="00240458">
        <w:trPr>
          <w:trHeight w:val="613"/>
          <w:tblHeader/>
        </w:trPr>
        <w:tc>
          <w:tcPr>
            <w:tcW w:w="1401" w:type="dxa"/>
            <w:shd w:val="clear" w:color="auto" w:fill="auto"/>
            <w:vAlign w:val="center"/>
          </w:tcPr>
          <w:p w14:paraId="6C024E26" w14:textId="45478F41" w:rsidR="00A816CA" w:rsidRPr="00240458" w:rsidRDefault="00A816CA" w:rsidP="00A816CA">
            <w:pPr>
              <w:spacing w:line="360" w:lineRule="auto"/>
              <w:ind w:left="22" w:right="-54"/>
              <w:jc w:val="center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b/>
                <w:szCs w:val="22"/>
              </w:rPr>
              <w:t>Versión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F7CEB63" w14:textId="1A901226" w:rsidR="00A816CA" w:rsidRPr="00240458" w:rsidRDefault="00A816CA" w:rsidP="00A816CA">
            <w:pPr>
              <w:spacing w:line="360" w:lineRule="auto"/>
              <w:ind w:right="-68"/>
              <w:jc w:val="center"/>
              <w:rPr>
                <w:rFonts w:cs="Arial"/>
                <w:b/>
                <w:szCs w:val="22"/>
              </w:rPr>
            </w:pPr>
            <w:bookmarkStart w:id="4" w:name="_Hlk174524713"/>
            <w:r w:rsidRPr="00240458">
              <w:rPr>
                <w:rFonts w:cs="Arial"/>
                <w:b/>
                <w:bCs/>
                <w:szCs w:val="22"/>
                <w:lang w:val="es-ES"/>
              </w:rPr>
              <w:t>Acto administrativo</w:t>
            </w:r>
            <w:r w:rsidRPr="00240458">
              <w:rPr>
                <w:rStyle w:val="Refdenotaalpie"/>
                <w:rFonts w:cs="Arial"/>
                <w:b/>
                <w:bCs/>
                <w:szCs w:val="22"/>
                <w:lang w:val="es-ES"/>
              </w:rPr>
              <w:footnoteReference w:id="2"/>
            </w:r>
            <w:bookmarkEnd w:id="4"/>
          </w:p>
        </w:tc>
        <w:tc>
          <w:tcPr>
            <w:tcW w:w="6331" w:type="dxa"/>
            <w:shd w:val="clear" w:color="auto" w:fill="auto"/>
            <w:vAlign w:val="center"/>
          </w:tcPr>
          <w:p w14:paraId="665EF7E0" w14:textId="1A68C613" w:rsidR="00A816CA" w:rsidRPr="00240458" w:rsidRDefault="00A816CA" w:rsidP="00A816CA">
            <w:pPr>
              <w:spacing w:line="360" w:lineRule="auto"/>
              <w:ind w:firstLine="13"/>
              <w:jc w:val="center"/>
              <w:rPr>
                <w:rFonts w:cs="Arial"/>
                <w:b/>
                <w:szCs w:val="22"/>
              </w:rPr>
            </w:pPr>
            <w:bookmarkStart w:id="5" w:name="_Hlk174524736"/>
            <w:r w:rsidRPr="00240458">
              <w:rPr>
                <w:rFonts w:cs="Arial"/>
                <w:b/>
                <w:szCs w:val="22"/>
              </w:rPr>
              <w:t>Descripción de la Modificación</w:t>
            </w:r>
            <w:r w:rsidRPr="00240458">
              <w:rPr>
                <w:rStyle w:val="Refdenotaalpie"/>
                <w:rFonts w:cs="Arial"/>
                <w:b/>
                <w:szCs w:val="22"/>
              </w:rPr>
              <w:footnoteReference w:id="3"/>
            </w:r>
            <w:bookmarkEnd w:id="5"/>
          </w:p>
        </w:tc>
      </w:tr>
      <w:tr w:rsidR="00A816CA" w:rsidRPr="00240458" w14:paraId="5A52465A" w14:textId="77777777" w:rsidTr="00240458">
        <w:trPr>
          <w:trHeight w:val="1177"/>
        </w:trPr>
        <w:tc>
          <w:tcPr>
            <w:tcW w:w="1401" w:type="dxa"/>
            <w:vAlign w:val="center"/>
          </w:tcPr>
          <w:p w14:paraId="6BD7FE89" w14:textId="578CC982" w:rsidR="00A816CA" w:rsidRPr="00240458" w:rsidRDefault="00A816CA" w:rsidP="00A816CA">
            <w:pPr>
              <w:spacing w:line="360" w:lineRule="auto"/>
              <w:ind w:left="22" w:right="-54"/>
              <w:jc w:val="center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szCs w:val="22"/>
              </w:rPr>
              <w:t>4.0</w:t>
            </w:r>
          </w:p>
        </w:tc>
        <w:tc>
          <w:tcPr>
            <w:tcW w:w="1946" w:type="dxa"/>
            <w:vAlign w:val="center"/>
          </w:tcPr>
          <w:p w14:paraId="1B5EF2A9" w14:textId="77777777" w:rsidR="00A816CA" w:rsidRPr="00240458" w:rsidRDefault="00A816CA" w:rsidP="00A816CA">
            <w:pPr>
              <w:autoSpaceDE w:val="0"/>
              <w:autoSpaceDN w:val="0"/>
              <w:adjustRightInd w:val="0"/>
              <w:spacing w:line="360" w:lineRule="auto"/>
              <w:ind w:right="-68"/>
              <w:rPr>
                <w:rFonts w:cs="Arial"/>
                <w:szCs w:val="22"/>
              </w:rPr>
            </w:pPr>
            <w:r w:rsidRPr="00240458">
              <w:rPr>
                <w:rFonts w:cs="Arial"/>
                <w:szCs w:val="22"/>
              </w:rPr>
              <w:t xml:space="preserve">Resolución reglamentaria </w:t>
            </w:r>
          </w:p>
          <w:p w14:paraId="584CC9B3" w14:textId="27670F34" w:rsidR="00A816CA" w:rsidRPr="00240458" w:rsidRDefault="00A816CA" w:rsidP="00A816CA">
            <w:pPr>
              <w:spacing w:line="360" w:lineRule="auto"/>
              <w:ind w:right="-68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szCs w:val="22"/>
              </w:rPr>
              <w:t>N° ## del día/mes/año</w:t>
            </w:r>
          </w:p>
        </w:tc>
        <w:tc>
          <w:tcPr>
            <w:tcW w:w="6331" w:type="dxa"/>
            <w:vAlign w:val="center"/>
          </w:tcPr>
          <w:p w14:paraId="14E2C2A7" w14:textId="11E870A5" w:rsidR="00A816CA" w:rsidRPr="00240458" w:rsidRDefault="00A816CA" w:rsidP="00A816CA">
            <w:pPr>
              <w:spacing w:line="360" w:lineRule="auto"/>
              <w:ind w:firstLine="13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szCs w:val="22"/>
              </w:rPr>
              <w:t>Relacionar los aspectos puntuales generados en el cambio de versión de manera resumida.</w:t>
            </w:r>
          </w:p>
        </w:tc>
      </w:tr>
      <w:tr w:rsidR="00A816CA" w:rsidRPr="00240458" w14:paraId="4A383292" w14:textId="77777777" w:rsidTr="00240458">
        <w:trPr>
          <w:trHeight w:val="1513"/>
        </w:trPr>
        <w:tc>
          <w:tcPr>
            <w:tcW w:w="1401" w:type="dxa"/>
            <w:vAlign w:val="center"/>
          </w:tcPr>
          <w:p w14:paraId="2161C1B0" w14:textId="1D36334C" w:rsidR="00A816CA" w:rsidRPr="00240458" w:rsidRDefault="00A816CA" w:rsidP="00A816CA">
            <w:pPr>
              <w:spacing w:line="360" w:lineRule="auto"/>
              <w:ind w:left="22" w:right="-54"/>
              <w:jc w:val="center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szCs w:val="22"/>
              </w:rPr>
              <w:t>5.0</w:t>
            </w:r>
          </w:p>
        </w:tc>
        <w:tc>
          <w:tcPr>
            <w:tcW w:w="1946" w:type="dxa"/>
            <w:vAlign w:val="center"/>
          </w:tcPr>
          <w:p w14:paraId="7F790795" w14:textId="77777777" w:rsidR="00A816CA" w:rsidRPr="00240458" w:rsidRDefault="00A816CA" w:rsidP="00A816CA">
            <w:pPr>
              <w:autoSpaceDE w:val="0"/>
              <w:autoSpaceDN w:val="0"/>
              <w:adjustRightInd w:val="0"/>
              <w:spacing w:line="360" w:lineRule="auto"/>
              <w:ind w:right="-68"/>
              <w:rPr>
                <w:rFonts w:cs="Arial"/>
                <w:szCs w:val="22"/>
              </w:rPr>
            </w:pPr>
            <w:r w:rsidRPr="00240458">
              <w:rPr>
                <w:rFonts w:cs="Arial"/>
                <w:szCs w:val="22"/>
              </w:rPr>
              <w:t xml:space="preserve">Resolución reglamentaria </w:t>
            </w:r>
          </w:p>
          <w:p w14:paraId="3E50525B" w14:textId="3754C5BF" w:rsidR="00A816CA" w:rsidRPr="00240458" w:rsidRDefault="00A816CA" w:rsidP="00A816CA">
            <w:pPr>
              <w:autoSpaceDE w:val="0"/>
              <w:autoSpaceDN w:val="0"/>
              <w:adjustRightInd w:val="0"/>
              <w:spacing w:line="360" w:lineRule="auto"/>
              <w:ind w:right="-68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szCs w:val="22"/>
              </w:rPr>
              <w:t>N° ## del día/mes/año</w:t>
            </w:r>
          </w:p>
        </w:tc>
        <w:tc>
          <w:tcPr>
            <w:tcW w:w="6331" w:type="dxa"/>
            <w:vAlign w:val="center"/>
          </w:tcPr>
          <w:p w14:paraId="2A744999" w14:textId="3573E1E6" w:rsidR="00A816CA" w:rsidRPr="00240458" w:rsidRDefault="00A816CA" w:rsidP="00A816CA">
            <w:pPr>
              <w:spacing w:line="360" w:lineRule="auto"/>
              <w:ind w:firstLine="13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szCs w:val="22"/>
              </w:rPr>
              <w:t>Relacionar los aspectos puntuales generados en el cambio de versión de manera resumida.</w:t>
            </w:r>
          </w:p>
        </w:tc>
      </w:tr>
      <w:tr w:rsidR="00A816CA" w:rsidRPr="00240458" w14:paraId="059DA75A" w14:textId="77777777" w:rsidTr="00540369">
        <w:tc>
          <w:tcPr>
            <w:tcW w:w="1401" w:type="dxa"/>
            <w:vAlign w:val="center"/>
          </w:tcPr>
          <w:p w14:paraId="07D1CB19" w14:textId="7EC1322D" w:rsidR="00A816CA" w:rsidRPr="00240458" w:rsidRDefault="00A816CA" w:rsidP="00A816CA">
            <w:pPr>
              <w:spacing w:line="360" w:lineRule="auto"/>
              <w:ind w:left="22" w:right="-54"/>
              <w:jc w:val="center"/>
              <w:rPr>
                <w:rFonts w:cs="Arial"/>
                <w:szCs w:val="22"/>
              </w:rPr>
            </w:pPr>
            <w:r w:rsidRPr="00240458">
              <w:rPr>
                <w:rFonts w:cs="Arial"/>
                <w:szCs w:val="22"/>
              </w:rPr>
              <w:t>6.0</w:t>
            </w:r>
          </w:p>
        </w:tc>
        <w:tc>
          <w:tcPr>
            <w:tcW w:w="1946" w:type="dxa"/>
            <w:vAlign w:val="center"/>
          </w:tcPr>
          <w:p w14:paraId="1669433E" w14:textId="77777777" w:rsidR="00A816CA" w:rsidRPr="00240458" w:rsidRDefault="00A816CA" w:rsidP="00A816CA">
            <w:pPr>
              <w:autoSpaceDE w:val="0"/>
              <w:autoSpaceDN w:val="0"/>
              <w:adjustRightInd w:val="0"/>
              <w:spacing w:line="360" w:lineRule="auto"/>
              <w:ind w:right="-68"/>
              <w:rPr>
                <w:rFonts w:cs="Arial"/>
                <w:szCs w:val="22"/>
              </w:rPr>
            </w:pPr>
          </w:p>
        </w:tc>
        <w:tc>
          <w:tcPr>
            <w:tcW w:w="6331" w:type="dxa"/>
            <w:vAlign w:val="center"/>
          </w:tcPr>
          <w:p w14:paraId="5F456E19" w14:textId="77777777" w:rsidR="00A816CA" w:rsidRPr="00240458" w:rsidRDefault="00A816CA" w:rsidP="00A816CA">
            <w:pPr>
              <w:spacing w:line="360" w:lineRule="auto"/>
              <w:ind w:firstLine="13"/>
              <w:rPr>
                <w:rFonts w:cs="Arial"/>
                <w:szCs w:val="22"/>
              </w:rPr>
            </w:pPr>
          </w:p>
        </w:tc>
      </w:tr>
      <w:bookmarkEnd w:id="0"/>
    </w:tbl>
    <w:p w14:paraId="23D27CC6" w14:textId="77777777" w:rsidR="00231B47" w:rsidRPr="00240458" w:rsidRDefault="00231B47" w:rsidP="005949D4">
      <w:pPr>
        <w:spacing w:line="360" w:lineRule="auto"/>
        <w:ind w:firstLine="340"/>
        <w:rPr>
          <w:rFonts w:cs="Arial"/>
          <w:b/>
          <w:szCs w:val="22"/>
        </w:rPr>
      </w:pPr>
    </w:p>
    <w:tbl>
      <w:tblPr>
        <w:tblStyle w:val="Tablaconcuadrcula"/>
        <w:tblW w:w="9750" w:type="dxa"/>
        <w:jc w:val="center"/>
        <w:tblLook w:val="04A0" w:firstRow="1" w:lastRow="0" w:firstColumn="1" w:lastColumn="0" w:noHBand="0" w:noVBand="1"/>
        <w:tblCaption w:val="Proceso que aprueba"/>
        <w:tblDescription w:val="Cuadro con información del cargo, dependencia, nombre completo y firma del responsable del proceso"/>
      </w:tblPr>
      <w:tblGrid>
        <w:gridCol w:w="3154"/>
        <w:gridCol w:w="6596"/>
      </w:tblGrid>
      <w:tr w:rsidR="00A625A5" w:rsidRPr="00240458" w14:paraId="55F9FE7C" w14:textId="77777777" w:rsidTr="00240458">
        <w:trPr>
          <w:trHeight w:val="392"/>
          <w:tblHeader/>
          <w:jc w:val="center"/>
        </w:trPr>
        <w:tc>
          <w:tcPr>
            <w:tcW w:w="9750" w:type="dxa"/>
            <w:gridSpan w:val="2"/>
          </w:tcPr>
          <w:p w14:paraId="2439BC50" w14:textId="77777777" w:rsidR="00A625A5" w:rsidRPr="00240458" w:rsidRDefault="00A625A5" w:rsidP="005949D4">
            <w:pPr>
              <w:pStyle w:val="Encabezado"/>
              <w:spacing w:before="240" w:line="360" w:lineRule="auto"/>
              <w:ind w:firstLine="340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b/>
                <w:szCs w:val="22"/>
              </w:rPr>
              <w:t>Responsable de Proceso que Aprueba</w:t>
            </w:r>
          </w:p>
        </w:tc>
      </w:tr>
      <w:tr w:rsidR="00A625A5" w:rsidRPr="00240458" w14:paraId="44D91FA4" w14:textId="77777777" w:rsidTr="00240458">
        <w:trPr>
          <w:trHeight w:val="408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72A4C870" w14:textId="77777777" w:rsidR="00A625A5" w:rsidRPr="00240458" w:rsidRDefault="00A625A5" w:rsidP="005949D4">
            <w:pPr>
              <w:pStyle w:val="Encabezado"/>
              <w:spacing w:line="360" w:lineRule="auto"/>
              <w:ind w:firstLine="340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b/>
                <w:szCs w:val="22"/>
              </w:rPr>
              <w:t>Cargo</w:t>
            </w:r>
          </w:p>
        </w:tc>
        <w:tc>
          <w:tcPr>
            <w:tcW w:w="6596" w:type="dxa"/>
          </w:tcPr>
          <w:p w14:paraId="36AA7862" w14:textId="77777777" w:rsidR="00A625A5" w:rsidRPr="00240458" w:rsidRDefault="00A625A5" w:rsidP="005949D4">
            <w:pPr>
              <w:pStyle w:val="Encabezado"/>
              <w:spacing w:before="240" w:line="360" w:lineRule="auto"/>
              <w:ind w:firstLine="340"/>
              <w:rPr>
                <w:rFonts w:cs="Arial"/>
                <w:b/>
                <w:szCs w:val="22"/>
              </w:rPr>
            </w:pPr>
          </w:p>
        </w:tc>
      </w:tr>
      <w:tr w:rsidR="00A625A5" w:rsidRPr="00240458" w14:paraId="5D86A5F0" w14:textId="77777777" w:rsidTr="00240458">
        <w:trPr>
          <w:trHeight w:val="408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589FC0D3" w14:textId="77777777" w:rsidR="00A625A5" w:rsidRPr="00240458" w:rsidRDefault="00A625A5" w:rsidP="005949D4">
            <w:pPr>
              <w:pStyle w:val="Encabezado"/>
              <w:spacing w:line="360" w:lineRule="auto"/>
              <w:ind w:firstLine="340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b/>
                <w:szCs w:val="22"/>
              </w:rPr>
              <w:t>Dependencia</w:t>
            </w:r>
          </w:p>
        </w:tc>
        <w:tc>
          <w:tcPr>
            <w:tcW w:w="6596" w:type="dxa"/>
          </w:tcPr>
          <w:p w14:paraId="03B54E39" w14:textId="77777777" w:rsidR="00A625A5" w:rsidRPr="00240458" w:rsidRDefault="00A625A5" w:rsidP="005949D4">
            <w:pPr>
              <w:pStyle w:val="Encabezado"/>
              <w:spacing w:before="240" w:line="360" w:lineRule="auto"/>
              <w:ind w:firstLine="340"/>
              <w:rPr>
                <w:rFonts w:cs="Arial"/>
                <w:b/>
                <w:szCs w:val="22"/>
              </w:rPr>
            </w:pPr>
          </w:p>
        </w:tc>
      </w:tr>
      <w:tr w:rsidR="00A625A5" w:rsidRPr="00240458" w14:paraId="31F61893" w14:textId="77777777" w:rsidTr="00240458">
        <w:trPr>
          <w:trHeight w:val="364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1198E219" w14:textId="77777777" w:rsidR="00A625A5" w:rsidRPr="00240458" w:rsidRDefault="00A625A5" w:rsidP="005949D4">
            <w:pPr>
              <w:pStyle w:val="Encabezado"/>
              <w:spacing w:line="360" w:lineRule="auto"/>
              <w:ind w:firstLine="340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b/>
                <w:szCs w:val="22"/>
              </w:rPr>
              <w:t>Nombre Completo</w:t>
            </w:r>
          </w:p>
        </w:tc>
        <w:tc>
          <w:tcPr>
            <w:tcW w:w="6596" w:type="dxa"/>
          </w:tcPr>
          <w:p w14:paraId="3126A0DD" w14:textId="77777777" w:rsidR="00A625A5" w:rsidRPr="00240458" w:rsidRDefault="00A625A5" w:rsidP="005949D4">
            <w:pPr>
              <w:pStyle w:val="Encabezado"/>
              <w:spacing w:before="240" w:line="360" w:lineRule="auto"/>
              <w:ind w:firstLine="340"/>
              <w:rPr>
                <w:rFonts w:cs="Arial"/>
                <w:b/>
                <w:szCs w:val="22"/>
              </w:rPr>
            </w:pPr>
          </w:p>
        </w:tc>
      </w:tr>
      <w:tr w:rsidR="00A625A5" w:rsidRPr="00240458" w14:paraId="08FE9572" w14:textId="77777777" w:rsidTr="00240458">
        <w:trPr>
          <w:trHeight w:val="408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49199485" w14:textId="77777777" w:rsidR="00A625A5" w:rsidRPr="00240458" w:rsidRDefault="00A625A5" w:rsidP="005949D4">
            <w:pPr>
              <w:pStyle w:val="Encabezado"/>
              <w:spacing w:line="360" w:lineRule="auto"/>
              <w:ind w:firstLine="340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b/>
                <w:szCs w:val="22"/>
              </w:rPr>
              <w:t>Firma</w:t>
            </w:r>
          </w:p>
        </w:tc>
        <w:tc>
          <w:tcPr>
            <w:tcW w:w="6596" w:type="dxa"/>
          </w:tcPr>
          <w:p w14:paraId="75639957" w14:textId="77777777" w:rsidR="00A625A5" w:rsidRPr="00240458" w:rsidRDefault="00A625A5" w:rsidP="005949D4">
            <w:pPr>
              <w:pStyle w:val="Encabezado"/>
              <w:spacing w:before="240" w:line="360" w:lineRule="auto"/>
              <w:ind w:firstLine="340"/>
              <w:rPr>
                <w:rFonts w:cs="Arial"/>
                <w:b/>
                <w:szCs w:val="22"/>
              </w:rPr>
            </w:pPr>
          </w:p>
        </w:tc>
      </w:tr>
      <w:tr w:rsidR="00A625A5" w:rsidRPr="00240458" w14:paraId="10131BD0" w14:textId="77777777" w:rsidTr="00240458">
        <w:trPr>
          <w:trHeight w:val="408"/>
          <w:tblHeader/>
          <w:jc w:val="center"/>
        </w:trPr>
        <w:tc>
          <w:tcPr>
            <w:tcW w:w="9750" w:type="dxa"/>
            <w:gridSpan w:val="2"/>
          </w:tcPr>
          <w:p w14:paraId="29B7ED30" w14:textId="77777777" w:rsidR="00A625A5" w:rsidRPr="00240458" w:rsidRDefault="00A625A5" w:rsidP="005949D4">
            <w:pPr>
              <w:pStyle w:val="Encabezado"/>
              <w:spacing w:before="240" w:line="360" w:lineRule="auto"/>
              <w:ind w:firstLine="340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b/>
                <w:szCs w:val="22"/>
              </w:rPr>
              <w:t>Director de Planeación que Realiza Revisión Técnica</w:t>
            </w:r>
          </w:p>
        </w:tc>
      </w:tr>
      <w:tr w:rsidR="00A625A5" w:rsidRPr="00240458" w14:paraId="60BA0213" w14:textId="77777777" w:rsidTr="00240458">
        <w:trPr>
          <w:trHeight w:val="408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481EB814" w14:textId="77777777" w:rsidR="00A625A5" w:rsidRPr="00240458" w:rsidRDefault="00A625A5" w:rsidP="005949D4">
            <w:pPr>
              <w:pStyle w:val="Encabezado"/>
              <w:spacing w:before="240" w:line="360" w:lineRule="auto"/>
              <w:ind w:firstLine="340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b/>
                <w:szCs w:val="22"/>
              </w:rPr>
              <w:t>Nombre Completo</w:t>
            </w:r>
          </w:p>
        </w:tc>
        <w:tc>
          <w:tcPr>
            <w:tcW w:w="6596" w:type="dxa"/>
          </w:tcPr>
          <w:p w14:paraId="5D88B5F9" w14:textId="77777777" w:rsidR="00A625A5" w:rsidRPr="00240458" w:rsidRDefault="00A625A5" w:rsidP="005949D4">
            <w:pPr>
              <w:pStyle w:val="Encabezado"/>
              <w:spacing w:before="240" w:line="360" w:lineRule="auto"/>
              <w:ind w:firstLine="340"/>
              <w:rPr>
                <w:rFonts w:cs="Arial"/>
                <w:b/>
                <w:szCs w:val="22"/>
              </w:rPr>
            </w:pPr>
          </w:p>
        </w:tc>
      </w:tr>
      <w:tr w:rsidR="00A625A5" w:rsidRPr="00240458" w14:paraId="63E571B9" w14:textId="77777777" w:rsidTr="00240458">
        <w:trPr>
          <w:trHeight w:val="452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5AEE6CF7" w14:textId="77777777" w:rsidR="00A625A5" w:rsidRPr="00240458" w:rsidRDefault="00A625A5" w:rsidP="005949D4">
            <w:pPr>
              <w:pStyle w:val="Encabezado"/>
              <w:spacing w:line="360" w:lineRule="auto"/>
              <w:ind w:firstLine="340"/>
              <w:rPr>
                <w:rFonts w:cs="Arial"/>
                <w:b/>
                <w:szCs w:val="22"/>
              </w:rPr>
            </w:pPr>
            <w:r w:rsidRPr="00240458">
              <w:rPr>
                <w:rFonts w:cs="Arial"/>
                <w:b/>
                <w:szCs w:val="22"/>
              </w:rPr>
              <w:t>Firma</w:t>
            </w:r>
          </w:p>
        </w:tc>
        <w:tc>
          <w:tcPr>
            <w:tcW w:w="6596" w:type="dxa"/>
          </w:tcPr>
          <w:p w14:paraId="07D72650" w14:textId="77777777" w:rsidR="00A625A5" w:rsidRPr="00240458" w:rsidRDefault="00A625A5" w:rsidP="005949D4">
            <w:pPr>
              <w:pStyle w:val="Encabezado"/>
              <w:spacing w:before="240" w:line="360" w:lineRule="auto"/>
              <w:ind w:firstLine="340"/>
              <w:rPr>
                <w:rFonts w:cs="Arial"/>
                <w:b/>
                <w:szCs w:val="22"/>
              </w:rPr>
            </w:pPr>
          </w:p>
        </w:tc>
      </w:tr>
    </w:tbl>
    <w:p w14:paraId="732BEB93" w14:textId="2D948A61" w:rsidR="00B63F68" w:rsidRPr="00240458" w:rsidRDefault="00A82D8C" w:rsidP="00240458">
      <w:pPr>
        <w:spacing w:line="360" w:lineRule="auto"/>
        <w:rPr>
          <w:rFonts w:cs="Arial"/>
          <w:b/>
          <w:szCs w:val="22"/>
        </w:rPr>
      </w:pPr>
      <w:r w:rsidRPr="00F00BAD">
        <w:rPr>
          <w:rFonts w:cs="Arial"/>
          <w:sz w:val="20"/>
        </w:rPr>
        <w:t xml:space="preserve">Fecha </w:t>
      </w:r>
      <w:r>
        <w:rPr>
          <w:rFonts w:cs="Arial"/>
          <w:sz w:val="20"/>
        </w:rPr>
        <w:t>p</w:t>
      </w:r>
      <w:r w:rsidRPr="00F00BAD">
        <w:rPr>
          <w:rFonts w:cs="Arial"/>
          <w:sz w:val="20"/>
        </w:rPr>
        <w:t>ublicación</w:t>
      </w:r>
      <w:r>
        <w:rPr>
          <w:rFonts w:cs="Arial"/>
          <w:sz w:val="20"/>
        </w:rPr>
        <w:t xml:space="preserve"> formato</w:t>
      </w:r>
      <w:r w:rsidRPr="00F00BAD">
        <w:rPr>
          <w:rFonts w:cs="Arial"/>
          <w:sz w:val="20"/>
        </w:rPr>
        <w:t>: 30/09/2024</w:t>
      </w:r>
      <w:r>
        <w:rPr>
          <w:rFonts w:cs="Arial"/>
          <w:sz w:val="20"/>
        </w:rPr>
        <w:t>.</w:t>
      </w:r>
    </w:p>
    <w:sectPr w:rsidR="00B63F68" w:rsidRPr="00240458" w:rsidSect="00240458">
      <w:headerReference w:type="default" r:id="rId11"/>
      <w:footerReference w:type="default" r:id="rId12"/>
      <w:pgSz w:w="12240" w:h="15840"/>
      <w:pgMar w:top="1418" w:right="1134" w:bottom="1843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6165" w14:textId="77777777" w:rsidR="00DE00F3" w:rsidRDefault="00DE00F3" w:rsidP="00477CB4">
      <w:r>
        <w:separator/>
      </w:r>
    </w:p>
  </w:endnote>
  <w:endnote w:type="continuationSeparator" w:id="0">
    <w:p w14:paraId="0DAB380C" w14:textId="77777777" w:rsidR="00DE00F3" w:rsidRDefault="00DE00F3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5F9B" w14:textId="52220765" w:rsidR="00907D77" w:rsidRPr="00F270CC" w:rsidRDefault="00DE00F3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432C1C">
      <w:rPr>
        <w:rStyle w:val="Nmerodepgina"/>
        <w:noProof/>
        <w:szCs w:val="22"/>
      </w:rPr>
      <w:t>5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432C1C">
      <w:rPr>
        <w:noProof/>
        <w:szCs w:val="22"/>
      </w:rPr>
      <w:t>5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579F" w14:textId="77777777" w:rsidR="00DE00F3" w:rsidRDefault="00DE00F3" w:rsidP="00477CB4">
      <w:r>
        <w:separator/>
      </w:r>
    </w:p>
  </w:footnote>
  <w:footnote w:type="continuationSeparator" w:id="0">
    <w:p w14:paraId="7902CE66" w14:textId="77777777" w:rsidR="00DE00F3" w:rsidRDefault="00DE00F3" w:rsidP="00477CB4">
      <w:r>
        <w:continuationSeparator/>
      </w:r>
    </w:p>
  </w:footnote>
  <w:footnote w:id="1">
    <w:p w14:paraId="6AC97944" w14:textId="77777777" w:rsidR="00901D2A" w:rsidRPr="00C64DC2" w:rsidRDefault="00901D2A" w:rsidP="00901D2A">
      <w:pPr>
        <w:pStyle w:val="Textonotapie"/>
        <w:jc w:val="both"/>
        <w:rPr>
          <w:sz w:val="18"/>
        </w:rPr>
      </w:pPr>
      <w:r w:rsidRPr="00286498">
        <w:rPr>
          <w:rStyle w:val="Refdenotaalpie"/>
          <w:sz w:val="18"/>
        </w:rPr>
        <w:footnoteRef/>
      </w:r>
      <w:r>
        <w:rPr>
          <w:sz w:val="16"/>
        </w:rPr>
        <w:t>Registrar las normas en orden jerárquico (c</w:t>
      </w:r>
      <w:r w:rsidRPr="00286498">
        <w:rPr>
          <w:sz w:val="16"/>
        </w:rPr>
        <w:t>onstitución, ley, decreto ley, decreto, acuerdo distrital, decreto distrital; resoluciones, otros acuerdos y circulares externas; normas técnicas</w:t>
      </w:r>
      <w:r>
        <w:rPr>
          <w:sz w:val="16"/>
        </w:rPr>
        <w:t>) y d</w:t>
      </w:r>
      <w:r w:rsidRPr="00286498">
        <w:rPr>
          <w:sz w:val="16"/>
        </w:rPr>
        <w:t>entro de cada jera</w:t>
      </w:r>
      <w:r>
        <w:rPr>
          <w:sz w:val="16"/>
        </w:rPr>
        <w:t>rquía ordenar cronológicamente.</w:t>
      </w:r>
    </w:p>
  </w:footnote>
  <w:footnote w:id="2">
    <w:p w14:paraId="24150995" w14:textId="5EB91DD7" w:rsidR="00A816CA" w:rsidRPr="004961DE" w:rsidRDefault="00A816CA">
      <w:pPr>
        <w:pStyle w:val="Textonotapie"/>
        <w:rPr>
          <w:sz w:val="18"/>
          <w:szCs w:val="18"/>
        </w:rPr>
      </w:pPr>
      <w:r w:rsidRPr="004961DE">
        <w:rPr>
          <w:rStyle w:val="Refdenotaalpie"/>
          <w:sz w:val="18"/>
          <w:szCs w:val="18"/>
        </w:rPr>
        <w:footnoteRef/>
      </w:r>
      <w:r w:rsidRPr="004961DE">
        <w:rPr>
          <w:sz w:val="18"/>
          <w:szCs w:val="18"/>
        </w:rPr>
        <w:t xml:space="preserve"> Registrar número y fecha de la Resolución Reglamentaria</w:t>
      </w:r>
      <w:r>
        <w:rPr>
          <w:sz w:val="18"/>
          <w:szCs w:val="18"/>
        </w:rPr>
        <w:t>.</w:t>
      </w:r>
    </w:p>
  </w:footnote>
  <w:footnote w:id="3">
    <w:p w14:paraId="40838EFC" w14:textId="170E6382" w:rsidR="00A816CA" w:rsidRPr="004961DE" w:rsidRDefault="00A816CA" w:rsidP="00A816CA">
      <w:pPr>
        <w:pStyle w:val="Textonotapie"/>
        <w:rPr>
          <w:sz w:val="18"/>
          <w:szCs w:val="18"/>
        </w:rPr>
      </w:pPr>
      <w:r w:rsidRPr="004961DE">
        <w:rPr>
          <w:rStyle w:val="Refdenotaalpie"/>
          <w:sz w:val="18"/>
          <w:szCs w:val="18"/>
        </w:rPr>
        <w:footnoteRef/>
      </w:r>
      <w:r w:rsidRPr="004961DE">
        <w:rPr>
          <w:sz w:val="18"/>
          <w:szCs w:val="18"/>
        </w:rPr>
        <w:t xml:space="preserve"> Mantener la descripción de las ultimas </w:t>
      </w:r>
      <w:r w:rsidRPr="004961DE">
        <w:rPr>
          <w:rFonts w:cs="Arial"/>
          <w:sz w:val="18"/>
          <w:szCs w:val="18"/>
        </w:rPr>
        <w:t>2 versiones</w:t>
      </w:r>
      <w:r>
        <w:rPr>
          <w:rFonts w:cs="Arial"/>
          <w:sz w:val="18"/>
          <w:szCs w:val="18"/>
        </w:rPr>
        <w:t>, registrando de manera resumida los cambios surtidos. D</w:t>
      </w:r>
      <w:r w:rsidRPr="004961DE">
        <w:rPr>
          <w:rFonts w:cs="Arial"/>
          <w:sz w:val="18"/>
          <w:szCs w:val="18"/>
        </w:rPr>
        <w:t>ejar en blanco la nueva versión.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5386"/>
      <w:gridCol w:w="2836"/>
    </w:tblGrid>
    <w:tr w:rsidR="00C30E81" w:rsidRPr="006D7F03" w14:paraId="2F5F686F" w14:textId="77777777" w:rsidTr="000B41E8">
      <w:trPr>
        <w:trHeight w:val="705"/>
      </w:trPr>
      <w:tc>
        <w:tcPr>
          <w:tcW w:w="1413" w:type="dxa"/>
          <w:vMerge w:val="restart"/>
          <w:shd w:val="clear" w:color="auto" w:fill="auto"/>
          <w:vAlign w:val="center"/>
        </w:tcPr>
        <w:p w14:paraId="667DE18C" w14:textId="77777777" w:rsidR="00C30E81" w:rsidRPr="00D91CD7" w:rsidRDefault="00C30E81" w:rsidP="00380FDB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25" name="Imagen 25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4128A876" w14:textId="77777777" w:rsidR="00C30E81" w:rsidRDefault="00C30E81" w:rsidP="00145755">
          <w:pPr>
            <w:pStyle w:val="Encabezado"/>
            <w:spacing w:before="120" w:line="360" w:lineRule="aut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Nombre del Procedimiento</w:t>
          </w:r>
        </w:p>
        <w:p w14:paraId="4445D5E4" w14:textId="4FD39EF1" w:rsidR="00C30E81" w:rsidRPr="00DA64D6" w:rsidRDefault="00C30E81" w:rsidP="00145755">
          <w:pPr>
            <w:pStyle w:val="Encabezado"/>
            <w:spacing w:before="120" w:line="360" w:lineRule="auto"/>
            <w:jc w:val="center"/>
            <w:rPr>
              <w:b/>
              <w:sz w:val="24"/>
            </w:rPr>
          </w:pPr>
          <w:r w:rsidRPr="00231B47">
            <w:rPr>
              <w:b/>
              <w:sz w:val="24"/>
            </w:rPr>
            <w:t>(Mayúscula Inicial)</w:t>
          </w:r>
        </w:p>
      </w:tc>
      <w:tc>
        <w:tcPr>
          <w:tcW w:w="2836" w:type="dxa"/>
          <w:vAlign w:val="center"/>
        </w:tcPr>
        <w:p w14:paraId="462B68E4" w14:textId="59B97601" w:rsidR="00C30E81" w:rsidRPr="000B41E8" w:rsidRDefault="00C30E81" w:rsidP="00380FDB">
          <w:pPr>
            <w:pStyle w:val="Encabezado"/>
            <w:ind w:right="-107"/>
            <w:rPr>
              <w:rFonts w:cs="Arial"/>
              <w:color w:val="000000" w:themeColor="text1"/>
              <w:sz w:val="20"/>
            </w:rPr>
          </w:pPr>
          <w:r w:rsidRPr="000B41E8">
            <w:rPr>
              <w:rFonts w:cs="Arial"/>
              <w:color w:val="000000" w:themeColor="text1"/>
              <w:sz w:val="20"/>
            </w:rPr>
            <w:t xml:space="preserve">Código </w:t>
          </w:r>
          <w:r w:rsidR="00F20F00" w:rsidRPr="000B41E8">
            <w:rPr>
              <w:rFonts w:cs="Arial"/>
              <w:color w:val="000000" w:themeColor="text1"/>
              <w:sz w:val="20"/>
            </w:rPr>
            <w:t>F</w:t>
          </w:r>
          <w:r w:rsidRPr="000B41E8">
            <w:rPr>
              <w:rFonts w:cs="Arial"/>
              <w:color w:val="000000" w:themeColor="text1"/>
              <w:sz w:val="20"/>
            </w:rPr>
            <w:t>ormato: PGD-02-05</w:t>
          </w:r>
        </w:p>
        <w:p w14:paraId="0A63BD3C" w14:textId="66AFF311" w:rsidR="00C30E81" w:rsidRPr="000B41E8" w:rsidRDefault="00C30E81" w:rsidP="00C30E81">
          <w:pPr>
            <w:pStyle w:val="Encabezado"/>
            <w:ind w:right="-107"/>
            <w:rPr>
              <w:color w:val="000000" w:themeColor="text1"/>
              <w:sz w:val="20"/>
            </w:rPr>
          </w:pPr>
          <w:r w:rsidRPr="000B41E8">
            <w:rPr>
              <w:rFonts w:cs="Arial"/>
              <w:sz w:val="20"/>
            </w:rPr>
            <w:t>Versión: 15.0</w:t>
          </w:r>
        </w:p>
      </w:tc>
    </w:tr>
    <w:tr w:rsidR="00C30E81" w:rsidRPr="006D7F03" w14:paraId="2B8564EF" w14:textId="77777777" w:rsidTr="000B41E8">
      <w:trPr>
        <w:trHeight w:val="705"/>
      </w:trPr>
      <w:tc>
        <w:tcPr>
          <w:tcW w:w="1413" w:type="dxa"/>
          <w:vMerge/>
          <w:shd w:val="clear" w:color="auto" w:fill="auto"/>
          <w:vAlign w:val="center"/>
        </w:tcPr>
        <w:p w14:paraId="41094462" w14:textId="77777777" w:rsidR="00C30E81" w:rsidRDefault="00C30E81" w:rsidP="00380FDB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1B914B9B" w14:textId="77777777" w:rsidR="00C30E81" w:rsidRDefault="00C30E81" w:rsidP="00145755">
          <w:pPr>
            <w:pStyle w:val="Encabezado"/>
            <w:spacing w:before="120" w:line="360" w:lineRule="auto"/>
            <w:jc w:val="center"/>
            <w:rPr>
              <w:b/>
              <w:sz w:val="24"/>
            </w:rPr>
          </w:pPr>
        </w:p>
      </w:tc>
      <w:tc>
        <w:tcPr>
          <w:tcW w:w="2836" w:type="dxa"/>
          <w:vAlign w:val="center"/>
        </w:tcPr>
        <w:p w14:paraId="1E9AE335" w14:textId="77777777" w:rsidR="00C30E81" w:rsidRPr="000B41E8" w:rsidRDefault="00C30E81" w:rsidP="00C30E81">
          <w:pPr>
            <w:pStyle w:val="Encabezado"/>
            <w:ind w:right="-107"/>
            <w:rPr>
              <w:rFonts w:cs="Arial"/>
              <w:color w:val="000000" w:themeColor="text1"/>
              <w:sz w:val="20"/>
            </w:rPr>
          </w:pPr>
          <w:r w:rsidRPr="000B41E8">
            <w:rPr>
              <w:rFonts w:cs="Arial"/>
              <w:color w:val="000000" w:themeColor="text1"/>
              <w:sz w:val="20"/>
            </w:rPr>
            <w:t xml:space="preserve">Código Documento: </w:t>
          </w:r>
          <w:r w:rsidRPr="000B41E8">
            <w:rPr>
              <w:rFonts w:cs="Arial"/>
              <w:color w:val="BFBFBF" w:themeColor="background1" w:themeShade="BF"/>
              <w:sz w:val="20"/>
            </w:rPr>
            <w:t xml:space="preserve">Sigla del proceso –N° del documento </w:t>
          </w:r>
        </w:p>
        <w:p w14:paraId="300E3148" w14:textId="09CA4F49" w:rsidR="00C30E81" w:rsidRPr="000B41E8" w:rsidRDefault="00C30E81" w:rsidP="00C30E81">
          <w:pPr>
            <w:pStyle w:val="Encabezado"/>
            <w:ind w:right="-107"/>
            <w:rPr>
              <w:rFonts w:cs="Arial"/>
              <w:sz w:val="20"/>
            </w:rPr>
          </w:pPr>
          <w:r w:rsidRPr="000B41E8">
            <w:rPr>
              <w:rFonts w:cs="Arial"/>
              <w:sz w:val="20"/>
            </w:rPr>
            <w:t>Versión</w:t>
          </w:r>
          <w:r w:rsidR="00240458">
            <w:rPr>
              <w:rFonts w:cs="Arial"/>
              <w:sz w:val="20"/>
            </w:rPr>
            <w:t>:</w:t>
          </w:r>
          <w:r w:rsidR="00A816CA" w:rsidRPr="000B41E8">
            <w:rPr>
              <w:rFonts w:cs="Arial"/>
              <w:sz w:val="20"/>
            </w:rPr>
            <w:t xml:space="preserve"> XX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653B8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2C25"/>
    <w:multiLevelType w:val="hybridMultilevel"/>
    <w:tmpl w:val="02724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5CB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1B104A"/>
    <w:multiLevelType w:val="hybridMultilevel"/>
    <w:tmpl w:val="53E62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6347"/>
    <w:multiLevelType w:val="hybridMultilevel"/>
    <w:tmpl w:val="6BC02CB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1574"/>
    <w:multiLevelType w:val="hybridMultilevel"/>
    <w:tmpl w:val="875A2D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07B"/>
    <w:multiLevelType w:val="multilevel"/>
    <w:tmpl w:val="7F66D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923324"/>
    <w:multiLevelType w:val="hybridMultilevel"/>
    <w:tmpl w:val="4F5CE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24CD"/>
    <w:multiLevelType w:val="hybridMultilevel"/>
    <w:tmpl w:val="E612E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4D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327AEF"/>
    <w:multiLevelType w:val="hybridMultilevel"/>
    <w:tmpl w:val="F1109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4BEB"/>
    <w:multiLevelType w:val="hybridMultilevel"/>
    <w:tmpl w:val="C226E3A4"/>
    <w:lvl w:ilvl="0" w:tplc="3BAEFD2A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7173E75"/>
    <w:multiLevelType w:val="hybridMultilevel"/>
    <w:tmpl w:val="4F7E02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20AD7"/>
    <w:multiLevelType w:val="hybridMultilevel"/>
    <w:tmpl w:val="F732E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B6D3C"/>
    <w:multiLevelType w:val="hybridMultilevel"/>
    <w:tmpl w:val="AD646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A3BA2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0B6D0E"/>
    <w:multiLevelType w:val="hybridMultilevel"/>
    <w:tmpl w:val="18BC2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61304A"/>
    <w:multiLevelType w:val="hybridMultilevel"/>
    <w:tmpl w:val="891211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C402FD"/>
    <w:multiLevelType w:val="hybridMultilevel"/>
    <w:tmpl w:val="3CB8C3F4"/>
    <w:lvl w:ilvl="0" w:tplc="240A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980D08"/>
    <w:multiLevelType w:val="hybridMultilevel"/>
    <w:tmpl w:val="496E93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46B06"/>
    <w:multiLevelType w:val="hybridMultilevel"/>
    <w:tmpl w:val="DBEA6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A400A"/>
    <w:multiLevelType w:val="hybridMultilevel"/>
    <w:tmpl w:val="E1703A2C"/>
    <w:lvl w:ilvl="0" w:tplc="F918B658">
      <w:start w:val="3"/>
      <w:numFmt w:val="lowerLetter"/>
      <w:lvlText w:val="%1."/>
      <w:lvlJc w:val="left"/>
      <w:pPr>
        <w:ind w:left="1080" w:hanging="360"/>
      </w:pPr>
      <w:rPr>
        <w:rFonts w:cs="Arial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31C6C"/>
    <w:multiLevelType w:val="hybridMultilevel"/>
    <w:tmpl w:val="7C58A77C"/>
    <w:lvl w:ilvl="0" w:tplc="C8D40342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 w15:restartNumberingAfterBreak="0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5"/>
  </w:num>
  <w:num w:numId="3">
    <w:abstractNumId w:val="26"/>
  </w:num>
  <w:num w:numId="4">
    <w:abstractNumId w:val="43"/>
  </w:num>
  <w:num w:numId="5">
    <w:abstractNumId w:val="36"/>
  </w:num>
  <w:num w:numId="6">
    <w:abstractNumId w:val="9"/>
  </w:num>
  <w:num w:numId="7">
    <w:abstractNumId w:val="12"/>
  </w:num>
  <w:num w:numId="8">
    <w:abstractNumId w:val="10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44"/>
  </w:num>
  <w:num w:numId="13">
    <w:abstractNumId w:val="3"/>
  </w:num>
  <w:num w:numId="14">
    <w:abstractNumId w:val="34"/>
  </w:num>
  <w:num w:numId="15">
    <w:abstractNumId w:val="23"/>
  </w:num>
  <w:num w:numId="16">
    <w:abstractNumId w:val="27"/>
  </w:num>
  <w:num w:numId="17">
    <w:abstractNumId w:val="33"/>
  </w:num>
  <w:num w:numId="18">
    <w:abstractNumId w:val="38"/>
  </w:num>
  <w:num w:numId="19">
    <w:abstractNumId w:val="22"/>
  </w:num>
  <w:num w:numId="20">
    <w:abstractNumId w:val="19"/>
  </w:num>
  <w:num w:numId="21">
    <w:abstractNumId w:val="40"/>
  </w:num>
  <w:num w:numId="22">
    <w:abstractNumId w:val="29"/>
  </w:num>
  <w:num w:numId="23">
    <w:abstractNumId w:val="13"/>
  </w:num>
  <w:num w:numId="24">
    <w:abstractNumId w:val="18"/>
  </w:num>
  <w:num w:numId="25">
    <w:abstractNumId w:val="6"/>
  </w:num>
  <w:num w:numId="26">
    <w:abstractNumId w:val="15"/>
  </w:num>
  <w:num w:numId="27">
    <w:abstractNumId w:val="2"/>
  </w:num>
  <w:num w:numId="28">
    <w:abstractNumId w:val="20"/>
  </w:num>
  <w:num w:numId="29">
    <w:abstractNumId w:val="11"/>
  </w:num>
  <w:num w:numId="30">
    <w:abstractNumId w:val="14"/>
  </w:num>
  <w:num w:numId="31">
    <w:abstractNumId w:val="30"/>
  </w:num>
  <w:num w:numId="32">
    <w:abstractNumId w:val="21"/>
  </w:num>
  <w:num w:numId="33">
    <w:abstractNumId w:val="4"/>
  </w:num>
  <w:num w:numId="34">
    <w:abstractNumId w:val="7"/>
  </w:num>
  <w:num w:numId="35">
    <w:abstractNumId w:val="46"/>
  </w:num>
  <w:num w:numId="36">
    <w:abstractNumId w:val="16"/>
  </w:num>
  <w:num w:numId="37">
    <w:abstractNumId w:val="10"/>
  </w:num>
  <w:num w:numId="38">
    <w:abstractNumId w:val="42"/>
  </w:num>
  <w:num w:numId="39">
    <w:abstractNumId w:val="39"/>
  </w:num>
  <w:num w:numId="40">
    <w:abstractNumId w:val="5"/>
  </w:num>
  <w:num w:numId="41">
    <w:abstractNumId w:val="1"/>
  </w:num>
  <w:num w:numId="42">
    <w:abstractNumId w:val="45"/>
  </w:num>
  <w:num w:numId="43">
    <w:abstractNumId w:val="8"/>
  </w:num>
  <w:num w:numId="44">
    <w:abstractNumId w:val="32"/>
  </w:num>
  <w:num w:numId="45">
    <w:abstractNumId w:val="28"/>
  </w:num>
  <w:num w:numId="46">
    <w:abstractNumId w:val="35"/>
  </w:num>
  <w:num w:numId="47">
    <w:abstractNumId w:val="41"/>
  </w:num>
  <w:num w:numId="48">
    <w:abstractNumId w:val="17"/>
  </w:num>
  <w:num w:numId="49">
    <w:abstractNumId w:val="3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17F91"/>
    <w:rsid w:val="0002109C"/>
    <w:rsid w:val="00021823"/>
    <w:rsid w:val="00021CC7"/>
    <w:rsid w:val="00022403"/>
    <w:rsid w:val="00023463"/>
    <w:rsid w:val="0002414C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1E8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4E8E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4E3D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87A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5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4BC0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0458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41FA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887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2F74FC"/>
    <w:rsid w:val="00300304"/>
    <w:rsid w:val="00300A45"/>
    <w:rsid w:val="00301633"/>
    <w:rsid w:val="0030164F"/>
    <w:rsid w:val="00302223"/>
    <w:rsid w:val="00302BCB"/>
    <w:rsid w:val="00302C51"/>
    <w:rsid w:val="00303333"/>
    <w:rsid w:val="003043B3"/>
    <w:rsid w:val="003055B9"/>
    <w:rsid w:val="00305CC7"/>
    <w:rsid w:val="003062C5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3B15"/>
    <w:rsid w:val="00333DC0"/>
    <w:rsid w:val="00335955"/>
    <w:rsid w:val="003364F9"/>
    <w:rsid w:val="00337CCB"/>
    <w:rsid w:val="003400AE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7FA"/>
    <w:rsid w:val="00380942"/>
    <w:rsid w:val="00380A42"/>
    <w:rsid w:val="00380FDB"/>
    <w:rsid w:val="00381566"/>
    <w:rsid w:val="00381B50"/>
    <w:rsid w:val="00382CF1"/>
    <w:rsid w:val="00383789"/>
    <w:rsid w:val="003837C2"/>
    <w:rsid w:val="003847EA"/>
    <w:rsid w:val="0038649A"/>
    <w:rsid w:val="00386EF6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1A5"/>
    <w:rsid w:val="004263CF"/>
    <w:rsid w:val="00426DBD"/>
    <w:rsid w:val="00427C7B"/>
    <w:rsid w:val="004307B9"/>
    <w:rsid w:val="00430BB4"/>
    <w:rsid w:val="00431F3E"/>
    <w:rsid w:val="004324B4"/>
    <w:rsid w:val="00432B74"/>
    <w:rsid w:val="00432C1C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246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86C8D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3F0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1F8F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3E09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57B2"/>
    <w:rsid w:val="005159EB"/>
    <w:rsid w:val="00516093"/>
    <w:rsid w:val="00516CA6"/>
    <w:rsid w:val="005171AF"/>
    <w:rsid w:val="00522231"/>
    <w:rsid w:val="005223A0"/>
    <w:rsid w:val="00522551"/>
    <w:rsid w:val="005228FA"/>
    <w:rsid w:val="00522B8A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369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67B5C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49D4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95A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06E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86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490E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B78AA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C75CE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0E31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A59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6B2E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781E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014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16CA"/>
    <w:rsid w:val="00A82C01"/>
    <w:rsid w:val="00A82D8C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85F"/>
    <w:rsid w:val="00AE2E33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F0E"/>
    <w:rsid w:val="00B50DD8"/>
    <w:rsid w:val="00B51A40"/>
    <w:rsid w:val="00B51E6B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0E81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3864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C5C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3FC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5A93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0BD9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4F95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808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0F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11F3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97CB3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340"/>
    <w:rsid w:val="00EC3C46"/>
    <w:rsid w:val="00EC6A12"/>
    <w:rsid w:val="00EC6A58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726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0F00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8FE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2F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EC3340"/>
    <w:pPr>
      <w:keepNext/>
      <w:spacing w:before="240" w:line="360" w:lineRule="auto"/>
      <w:ind w:left="284"/>
      <w:jc w:val="both"/>
      <w:outlineLvl w:val="0"/>
    </w:pPr>
    <w:rPr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EC3340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6B69C-FFE5-48BD-861C-DF0AE1C093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Luis Hernando Velandia Gomez</cp:lastModifiedBy>
  <cp:revision>27</cp:revision>
  <cp:lastPrinted>2017-08-28T16:58:00Z</cp:lastPrinted>
  <dcterms:created xsi:type="dcterms:W3CDTF">2024-05-29T13:14:00Z</dcterms:created>
  <dcterms:modified xsi:type="dcterms:W3CDTF">2024-09-30T16:58:00Z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